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73" w:rsidRDefault="00F40AB7" w:rsidP="00F40AB7">
      <w:pPr>
        <w:pStyle w:val="a3"/>
        <w:ind w:firstLine="567"/>
        <w:jc w:val="center"/>
        <w:rPr>
          <w:rFonts w:ascii="Times New Roman" w:hAnsi="Times New Roman" w:cs="Times New Roman"/>
          <w:b/>
        </w:rPr>
      </w:pPr>
      <w:r w:rsidRPr="000376E2">
        <w:rPr>
          <w:rFonts w:ascii="Times New Roman" w:hAnsi="Times New Roman" w:cs="Times New Roman"/>
          <w:b/>
        </w:rPr>
        <w:t>Муниципальн</w:t>
      </w:r>
      <w:r w:rsidR="004E0E73">
        <w:rPr>
          <w:rFonts w:ascii="Times New Roman" w:hAnsi="Times New Roman" w:cs="Times New Roman"/>
          <w:b/>
        </w:rPr>
        <w:t xml:space="preserve">ое </w:t>
      </w:r>
      <w:r w:rsidRPr="000376E2">
        <w:rPr>
          <w:rFonts w:ascii="Times New Roman" w:hAnsi="Times New Roman" w:cs="Times New Roman"/>
          <w:b/>
        </w:rPr>
        <w:t>бюджетн</w:t>
      </w:r>
      <w:r w:rsidR="004E0E73">
        <w:rPr>
          <w:rFonts w:ascii="Times New Roman" w:hAnsi="Times New Roman" w:cs="Times New Roman"/>
          <w:b/>
        </w:rPr>
        <w:t xml:space="preserve">ое </w:t>
      </w:r>
      <w:r w:rsidRPr="000376E2">
        <w:rPr>
          <w:rFonts w:ascii="Times New Roman" w:hAnsi="Times New Roman" w:cs="Times New Roman"/>
          <w:b/>
        </w:rPr>
        <w:t xml:space="preserve"> дошкольн</w:t>
      </w:r>
      <w:r w:rsidR="004E0E73">
        <w:rPr>
          <w:rFonts w:ascii="Times New Roman" w:hAnsi="Times New Roman" w:cs="Times New Roman"/>
          <w:b/>
        </w:rPr>
        <w:t>ое</w:t>
      </w:r>
      <w:r w:rsidRPr="000376E2">
        <w:rPr>
          <w:rFonts w:ascii="Times New Roman" w:hAnsi="Times New Roman" w:cs="Times New Roman"/>
          <w:b/>
        </w:rPr>
        <w:t xml:space="preserve"> образовательн</w:t>
      </w:r>
      <w:r w:rsidR="004E0E73">
        <w:rPr>
          <w:rFonts w:ascii="Times New Roman" w:hAnsi="Times New Roman" w:cs="Times New Roman"/>
          <w:b/>
        </w:rPr>
        <w:t xml:space="preserve">ое учреждение </w:t>
      </w:r>
      <w:r w:rsidRPr="000376E2">
        <w:rPr>
          <w:rFonts w:ascii="Times New Roman" w:hAnsi="Times New Roman" w:cs="Times New Roman"/>
          <w:b/>
        </w:rPr>
        <w:t xml:space="preserve">  детский сад </w:t>
      </w:r>
      <w:proofErr w:type="spellStart"/>
      <w:r w:rsidR="004E0E73">
        <w:rPr>
          <w:rFonts w:ascii="Times New Roman" w:hAnsi="Times New Roman" w:cs="Times New Roman"/>
          <w:b/>
        </w:rPr>
        <w:t>общеразвивающего</w:t>
      </w:r>
      <w:proofErr w:type="spellEnd"/>
      <w:r w:rsidR="004E0E73">
        <w:rPr>
          <w:rFonts w:ascii="Times New Roman" w:hAnsi="Times New Roman" w:cs="Times New Roman"/>
          <w:b/>
        </w:rPr>
        <w:t xml:space="preserve"> вида №6 </w:t>
      </w:r>
    </w:p>
    <w:p w:rsidR="00F40AB7" w:rsidRPr="000376E2" w:rsidRDefault="004E0E73" w:rsidP="00F40AB7">
      <w:pPr>
        <w:pStyle w:val="a3"/>
        <w:ind w:firstLine="567"/>
        <w:jc w:val="center"/>
        <w:rPr>
          <w:rFonts w:ascii="Times New Roman" w:hAnsi="Times New Roman" w:cs="Times New Roman"/>
          <w:b/>
        </w:rPr>
      </w:pPr>
      <w:r>
        <w:rPr>
          <w:rFonts w:ascii="Times New Roman" w:hAnsi="Times New Roman" w:cs="Times New Roman"/>
          <w:b/>
        </w:rPr>
        <w:t xml:space="preserve">г. Темрюка муниципального образования </w:t>
      </w:r>
      <w:r w:rsidR="00F40AB7" w:rsidRPr="000376E2">
        <w:rPr>
          <w:rFonts w:ascii="Times New Roman" w:hAnsi="Times New Roman" w:cs="Times New Roman"/>
          <w:b/>
        </w:rPr>
        <w:t xml:space="preserve"> Т</w:t>
      </w:r>
      <w:r>
        <w:rPr>
          <w:rFonts w:ascii="Times New Roman" w:hAnsi="Times New Roman" w:cs="Times New Roman"/>
          <w:b/>
        </w:rPr>
        <w:t>емрюкский район</w:t>
      </w: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Default="00F40AB7" w:rsidP="00F40AB7">
      <w:pPr>
        <w:pStyle w:val="a3"/>
        <w:ind w:firstLine="567"/>
        <w:rPr>
          <w:rFonts w:ascii="Times New Roman" w:hAnsi="Times New Roman" w:cs="Times New Roman"/>
          <w:b/>
        </w:rPr>
      </w:pPr>
    </w:p>
    <w:p w:rsidR="004E0E73" w:rsidRPr="000376E2" w:rsidRDefault="004E0E73"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D5192A" w:rsidRDefault="00F40AB7" w:rsidP="00F40AB7">
      <w:pPr>
        <w:pStyle w:val="a3"/>
        <w:ind w:firstLine="567"/>
        <w:jc w:val="center"/>
        <w:rPr>
          <w:rFonts w:ascii="Times New Roman" w:hAnsi="Times New Roman" w:cs="Times New Roman"/>
          <w:b/>
          <w:sz w:val="32"/>
          <w:szCs w:val="32"/>
        </w:rPr>
      </w:pPr>
      <w:r w:rsidRPr="00D5192A">
        <w:rPr>
          <w:rFonts w:ascii="Times New Roman" w:hAnsi="Times New Roman" w:cs="Times New Roman"/>
          <w:b/>
          <w:sz w:val="32"/>
          <w:szCs w:val="32"/>
        </w:rPr>
        <w:t>«Развитие речи и</w:t>
      </w:r>
    </w:p>
    <w:p w:rsidR="00F40AB7" w:rsidRPr="00D5192A" w:rsidRDefault="00F40AB7" w:rsidP="00F40AB7">
      <w:pPr>
        <w:pStyle w:val="a3"/>
        <w:ind w:firstLine="567"/>
        <w:jc w:val="center"/>
        <w:rPr>
          <w:rFonts w:ascii="Times New Roman" w:hAnsi="Times New Roman" w:cs="Times New Roman"/>
          <w:b/>
          <w:sz w:val="32"/>
          <w:szCs w:val="32"/>
        </w:rPr>
      </w:pPr>
      <w:r w:rsidRPr="00D5192A">
        <w:rPr>
          <w:rFonts w:ascii="Times New Roman" w:hAnsi="Times New Roman" w:cs="Times New Roman"/>
          <w:b/>
          <w:sz w:val="32"/>
          <w:szCs w:val="32"/>
        </w:rPr>
        <w:t>мышления на занятиях с картинками»</w:t>
      </w:r>
    </w:p>
    <w:p w:rsidR="00F40AB7" w:rsidRPr="00D5192A" w:rsidRDefault="00F40AB7" w:rsidP="00F40AB7">
      <w:pPr>
        <w:pStyle w:val="a3"/>
        <w:ind w:firstLine="567"/>
        <w:rPr>
          <w:rFonts w:ascii="Times New Roman" w:hAnsi="Times New Roman" w:cs="Times New Roman"/>
          <w:b/>
          <w:sz w:val="32"/>
          <w:szCs w:val="32"/>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rPr>
          <w:rFonts w:ascii="Times New Roman" w:hAnsi="Times New Roman" w:cs="Times New Roman"/>
          <w:b/>
        </w:rPr>
      </w:pPr>
    </w:p>
    <w:p w:rsidR="00F40AB7" w:rsidRPr="000376E2" w:rsidRDefault="00F40AB7" w:rsidP="00F40AB7">
      <w:pPr>
        <w:pStyle w:val="a3"/>
        <w:rPr>
          <w:rFonts w:ascii="Times New Roman" w:hAnsi="Times New Roman" w:cs="Times New Roman"/>
          <w:b/>
        </w:rPr>
      </w:pPr>
    </w:p>
    <w:p w:rsidR="00F40AB7" w:rsidRPr="000376E2" w:rsidRDefault="00F40AB7" w:rsidP="00F40AB7">
      <w:pPr>
        <w:pStyle w:val="a3"/>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Default="00F40AB7" w:rsidP="00F40AB7">
      <w:pPr>
        <w:pStyle w:val="a3"/>
        <w:ind w:firstLine="567"/>
        <w:rPr>
          <w:rFonts w:ascii="Times New Roman" w:hAnsi="Times New Roman" w:cs="Times New Roman"/>
          <w:b/>
        </w:rPr>
      </w:pPr>
    </w:p>
    <w:p w:rsidR="00D5192A" w:rsidRDefault="00D5192A" w:rsidP="00F40AB7">
      <w:pPr>
        <w:pStyle w:val="a3"/>
        <w:ind w:firstLine="567"/>
        <w:rPr>
          <w:rFonts w:ascii="Times New Roman" w:hAnsi="Times New Roman" w:cs="Times New Roman"/>
          <w:b/>
        </w:rPr>
      </w:pPr>
    </w:p>
    <w:p w:rsidR="00D5192A" w:rsidRPr="000376E2" w:rsidRDefault="00D5192A"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0376E2" w:rsidRDefault="000376E2" w:rsidP="00F40AB7">
      <w:pPr>
        <w:pStyle w:val="a3"/>
        <w:ind w:firstLine="567"/>
        <w:rPr>
          <w:rFonts w:ascii="Times New Roman" w:hAnsi="Times New Roman" w:cs="Times New Roman"/>
          <w:b/>
        </w:rPr>
      </w:pPr>
    </w:p>
    <w:p w:rsidR="000376E2" w:rsidRDefault="000376E2" w:rsidP="00F40AB7">
      <w:pPr>
        <w:pStyle w:val="a3"/>
        <w:ind w:firstLine="567"/>
        <w:rPr>
          <w:rFonts w:ascii="Times New Roman" w:hAnsi="Times New Roman" w:cs="Times New Roman"/>
          <w:b/>
        </w:rPr>
      </w:pPr>
    </w:p>
    <w:p w:rsidR="000376E2" w:rsidRDefault="000376E2" w:rsidP="00F40AB7">
      <w:pPr>
        <w:pStyle w:val="a3"/>
        <w:ind w:firstLine="567"/>
        <w:rPr>
          <w:rFonts w:ascii="Times New Roman" w:hAnsi="Times New Roman" w:cs="Times New Roman"/>
          <w:b/>
        </w:rPr>
      </w:pPr>
    </w:p>
    <w:p w:rsidR="000376E2" w:rsidRDefault="000376E2" w:rsidP="00F40AB7">
      <w:pPr>
        <w:pStyle w:val="a3"/>
        <w:ind w:firstLine="567"/>
        <w:rPr>
          <w:rFonts w:ascii="Times New Roman" w:hAnsi="Times New Roman" w:cs="Times New Roman"/>
          <w:b/>
        </w:rPr>
      </w:pPr>
    </w:p>
    <w:p w:rsidR="000376E2" w:rsidRPr="000376E2" w:rsidRDefault="000376E2" w:rsidP="00F40AB7">
      <w:pPr>
        <w:pStyle w:val="a3"/>
        <w:ind w:firstLine="567"/>
        <w:rPr>
          <w:rFonts w:ascii="Times New Roman" w:hAnsi="Times New Roman" w:cs="Times New Roman"/>
          <w:b/>
        </w:rPr>
      </w:pPr>
    </w:p>
    <w:p w:rsidR="00856CB5" w:rsidRPr="000376E2" w:rsidRDefault="00856CB5" w:rsidP="00856CB5">
      <w:pPr>
        <w:pStyle w:val="a3"/>
        <w:ind w:firstLine="567"/>
        <w:jc w:val="center"/>
        <w:rPr>
          <w:rFonts w:ascii="Times New Roman" w:hAnsi="Times New Roman" w:cs="Times New Roman"/>
          <w:b/>
        </w:rPr>
      </w:pPr>
      <w:r w:rsidRPr="000376E2">
        <w:rPr>
          <w:rFonts w:ascii="Times New Roman" w:hAnsi="Times New Roman" w:cs="Times New Roman"/>
          <w:b/>
        </w:rPr>
        <w:lastRenderedPageBreak/>
        <w:t>Развитие речи и мышления на занятиях с картинками.</w:t>
      </w:r>
    </w:p>
    <w:p w:rsidR="00585787" w:rsidRPr="000376E2" w:rsidRDefault="00585787" w:rsidP="00856CB5">
      <w:pPr>
        <w:pStyle w:val="a3"/>
        <w:ind w:firstLine="567"/>
        <w:jc w:val="center"/>
        <w:rPr>
          <w:rFonts w:ascii="Times New Roman" w:hAnsi="Times New Roman" w:cs="Times New Roman"/>
          <w:b/>
        </w:rPr>
      </w:pPr>
    </w:p>
    <w:p w:rsidR="00585787"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Занятия с картинками необходимы для развития речи и мышления. Они играют стратегически важную роль в развитии высших психических функций: восприятия, памяти, мышления, речи, воображения. Использование картинок позволяет постепенно вывести ребёнка на уровень символического замещения (сам предмет не присутствует, а имеется лишь его изображение, в котором следует узнать предмет и назвать), что способствует </w:t>
      </w:r>
      <w:r w:rsidR="00585787" w:rsidRPr="000376E2">
        <w:rPr>
          <w:rFonts w:ascii="Times New Roman" w:hAnsi="Times New Roman" w:cs="Times New Roman"/>
        </w:rPr>
        <w:t>формированию речевого мышления.</w:t>
      </w:r>
    </w:p>
    <w:p w:rsidR="00585787"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Уникальность и ценность этой формы познания в наглядности (картинка, рисунок), сочетающейся со словом (название изображения). Следовательно, образы реальной действительности находят отражение в рисунке и опосредуются словом. Способность воспринимать изображение приходит к ребёнку постепенно. Вначале малыш учится рассматривать изображение, узнавать в нём знакомый предмет и называть его, а затем уже выполнять какие-то дидактические задания, например, на выбор, идентификацию, дифференциров</w:t>
      </w:r>
      <w:r w:rsidR="00585787" w:rsidRPr="000376E2">
        <w:rPr>
          <w:rFonts w:ascii="Times New Roman" w:hAnsi="Times New Roman" w:cs="Times New Roman"/>
        </w:rPr>
        <w:t>ку или группировку изображений.</w:t>
      </w:r>
    </w:p>
    <w:p w:rsidR="00585787"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Для того</w:t>
      </w:r>
      <w:proofErr w:type="gramStart"/>
      <w:r w:rsidRPr="000376E2">
        <w:rPr>
          <w:rFonts w:ascii="Times New Roman" w:hAnsi="Times New Roman" w:cs="Times New Roman"/>
        </w:rPr>
        <w:t>,</w:t>
      </w:r>
      <w:proofErr w:type="gramEnd"/>
      <w:r w:rsidRPr="000376E2">
        <w:rPr>
          <w:rFonts w:ascii="Times New Roman" w:hAnsi="Times New Roman" w:cs="Times New Roman"/>
        </w:rPr>
        <w:t xml:space="preserve"> чтобы малыш узнал предмет на картинке, у него должен возникнуть образ воспринимаемого предмета и хотя бы начальное представление о нём. Вначале для рассматривания предлагают изображения предметов простой формы (яблоко, мяч, огурец, матрёшка, ведёрочко), так называемые предметные картинки. При рассматривании этих картинок взрослый обводит пальчиком ребёнка изображение по контуру, называет изображённый предмет, побуждает к словесному повторению. Расширяющийся опыт и развитие высших психических функций позволяют </w:t>
      </w:r>
      <w:r w:rsidRPr="000376E2">
        <w:rPr>
          <w:rFonts w:ascii="Times New Roman" w:hAnsi="Times New Roman" w:cs="Times New Roman"/>
        </w:rPr>
        <w:lastRenderedPageBreak/>
        <w:t>предложить ребёнку сюжетные картинки, отображающие какие-то ситуации. Начало работы с картинкой связано с необходимостью ознакомления с нею как с предметом, несущим зрительную информацию. Ребёнок должен понять, что слово "картинка" относится именно к изображению предмета. Так малыш начинает приобщаться к пониманию изобразительных средств (картины, картинки, рисунки, иллюстрации), как особой форме познания, раздвигающей рам</w:t>
      </w:r>
      <w:r w:rsidR="00585787" w:rsidRPr="000376E2">
        <w:rPr>
          <w:rFonts w:ascii="Times New Roman" w:hAnsi="Times New Roman" w:cs="Times New Roman"/>
        </w:rPr>
        <w:t>ки виденья им окружающего мира.</w:t>
      </w:r>
    </w:p>
    <w:p w:rsidR="00585787"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Первые занятия проходят с сопоставлением реального предмета и его изображения на картинке. Следующим этапом работы будет показ картинки без предмета с целью узнавания и называния его в изображении. </w:t>
      </w:r>
      <w:proofErr w:type="gramStart"/>
      <w:r w:rsidRPr="000376E2">
        <w:rPr>
          <w:rFonts w:ascii="Times New Roman" w:hAnsi="Times New Roman" w:cs="Times New Roman"/>
        </w:rPr>
        <w:t>Этот этап работы имеет свою последовательность: показ одной картинки с называнием; последовательный показ двух картинок с их называнием; одновременный показ двух картинок с их называнием; выбор одной из двух по показу ("Дай такую же") с называнием; выбор по слову ("Дай мне картинку, где нарисован мяч", "А где нарисована мат</w:t>
      </w:r>
      <w:r w:rsidR="00585787" w:rsidRPr="000376E2">
        <w:rPr>
          <w:rFonts w:ascii="Times New Roman" w:hAnsi="Times New Roman" w:cs="Times New Roman"/>
        </w:rPr>
        <w:t>рёшка?") из двух картинок одну.</w:t>
      </w:r>
      <w:proofErr w:type="gramEnd"/>
    </w:p>
    <w:p w:rsidR="00C06118"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Идентификация, т.е. выбор по тождеству, двух одинаковых картинок по просьбе взрослого уже выступает как дидактическая задача, направленная на развитие сравнения и обобщения в понимаемой речи. </w:t>
      </w:r>
      <w:proofErr w:type="gramStart"/>
      <w:r w:rsidRPr="000376E2">
        <w:rPr>
          <w:rFonts w:ascii="Times New Roman" w:hAnsi="Times New Roman" w:cs="Times New Roman"/>
        </w:rPr>
        <w:t>Затем следует усложнение - выбор идентичных изображений из большего множества предъявляемых картинок (6-8 шт.) и, наконец, умение находить идентичные изображения в горизонтальной (на столе) и вертикальной (на подставке) плоскостях, а также на расстоянии.</w:t>
      </w:r>
      <w:proofErr w:type="gramEnd"/>
      <w:r w:rsidRPr="000376E2">
        <w:rPr>
          <w:rFonts w:ascii="Times New Roman" w:hAnsi="Times New Roman" w:cs="Times New Roman"/>
        </w:rPr>
        <w:t xml:space="preserve"> Детям можно предложить дидактические задания на подбор однородных предметов в изображениях, отличающихся цветом или величиной ("Покажи, где куколка большая, а где маленькая, где такая </w:t>
      </w:r>
      <w:r w:rsidRPr="000376E2">
        <w:rPr>
          <w:rFonts w:ascii="Times New Roman" w:hAnsi="Times New Roman" w:cs="Times New Roman"/>
        </w:rPr>
        <w:lastRenderedPageBreak/>
        <w:t>же"). Такие занятия следует облекать в яркую, сюжетную, игровую форму. Действия с картинками должны иметь логику, цель. Например, подбор маленькой зелёненькой лопаточки осуществляется для маленькой куколки, а бол</w:t>
      </w:r>
      <w:r w:rsidR="00C06118" w:rsidRPr="000376E2">
        <w:rPr>
          <w:rFonts w:ascii="Times New Roman" w:hAnsi="Times New Roman" w:cs="Times New Roman"/>
        </w:rPr>
        <w:t>ьшую красную он отдаёт большой.</w:t>
      </w:r>
    </w:p>
    <w:p w:rsidR="00C06118"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Рассматривание и называние картинок с рядом отличительных деталей является очередным этапом дальнейшей работы с картинками. Желательно рассматривание, сравнение картинок сопровождать сюжетным рассказом. (Например, </w:t>
      </w:r>
      <w:proofErr w:type="gramStart"/>
      <w:r w:rsidRPr="000376E2">
        <w:rPr>
          <w:rFonts w:ascii="Times New Roman" w:hAnsi="Times New Roman" w:cs="Times New Roman"/>
        </w:rPr>
        <w:t>рассматривая картинки с петушком и уточкой вначале обращают</w:t>
      </w:r>
      <w:proofErr w:type="gramEnd"/>
      <w:r w:rsidRPr="000376E2">
        <w:rPr>
          <w:rFonts w:ascii="Times New Roman" w:hAnsi="Times New Roman" w:cs="Times New Roman"/>
        </w:rPr>
        <w:t xml:space="preserve"> внимание на внешние различия: у петушка - гребешок, "шёлковая бородушка", а у уточки его нет; уточка плавает, а петушок не умеет плавать, но "голосист</w:t>
      </w:r>
      <w:r w:rsidR="00C06118" w:rsidRPr="000376E2">
        <w:rPr>
          <w:rFonts w:ascii="Times New Roman" w:hAnsi="Times New Roman" w:cs="Times New Roman"/>
        </w:rPr>
        <w:t>о поёт, деткам спать не даёт").</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Картинки используются для введения в речевую практику существительных собирательного значения: "одежда", "игрушки", "посуда". Используются картинки, на которых изображены соответствующие предметы, сгруппированные по признаку функционального использования (ложка, тарелка и чашка для еды). Детям предлагаются картинки, на которых изображены животные домашние, живущие рядом с человеком. Ознакомление с картинками этого сериала желательно проводить после наблюдений за животными в жизни. Поэтому работа строится от более "близких" к более "дальним". Например, вначале следует показать на картинке</w:t>
      </w:r>
      <w:r w:rsidR="00C06118" w:rsidRPr="000376E2">
        <w:rPr>
          <w:rFonts w:ascii="Times New Roman" w:hAnsi="Times New Roman" w:cs="Times New Roman"/>
        </w:rPr>
        <w:t xml:space="preserve"> кошечку, собачку, а затем уж ку</w:t>
      </w:r>
      <w:r w:rsidRPr="000376E2">
        <w:rPr>
          <w:rFonts w:ascii="Times New Roman" w:hAnsi="Times New Roman" w:cs="Times New Roman"/>
        </w:rPr>
        <w:t>рочку, лошадку. Реалистические картинки отражают не только особенности "больших", но и "маленьки</w:t>
      </w:r>
      <w:r w:rsidR="00141695" w:rsidRPr="000376E2">
        <w:rPr>
          <w:rFonts w:ascii="Times New Roman" w:hAnsi="Times New Roman" w:cs="Times New Roman"/>
        </w:rPr>
        <w:t>х" в животном мире.</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Рассматривая картинки, педагог обращает внимание малышей на детёнышей и неоднократно их называет. Детям предлагаются для сравнения картинки, где изображены наиболее заметные отличительные признаки животных (например, у коровы рога, а у лошади </w:t>
      </w:r>
      <w:r w:rsidRPr="000376E2">
        <w:rPr>
          <w:rFonts w:ascii="Times New Roman" w:hAnsi="Times New Roman" w:cs="Times New Roman"/>
        </w:rPr>
        <w:lastRenderedPageBreak/>
        <w:t xml:space="preserve">их не бывает; у телёнка маленькие рожки, а у жеребёнка их нет). </w:t>
      </w:r>
      <w:proofErr w:type="gramStart"/>
      <w:r w:rsidRPr="000376E2">
        <w:rPr>
          <w:rFonts w:ascii="Times New Roman" w:hAnsi="Times New Roman" w:cs="Times New Roman"/>
        </w:rPr>
        <w:t>После этого детям предлагаются реалистические картинки, изображающие лесных обитателей (заяц, л</w:t>
      </w:r>
      <w:r w:rsidR="00141695" w:rsidRPr="000376E2">
        <w:rPr>
          <w:rFonts w:ascii="Times New Roman" w:hAnsi="Times New Roman" w:cs="Times New Roman"/>
        </w:rPr>
        <w:t>иса, медведь, волк, белка, ёж).</w:t>
      </w:r>
      <w:proofErr w:type="gramEnd"/>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Такие занятия могут проходить в сюжетно-игровой форме, например, "Кого мы встретили в лесу?". По стилю изложения такое занятие приближается к сказке, но отличается от нее тем, что педагог рассказывает реалистично об обитателях леса, их особенностях и повадках. Аналогично проходит ознакомление с картинками, на которых изображены экзотические животные (слон, обезьянка, черепаха</w:t>
      </w:r>
      <w:r w:rsidR="00141695" w:rsidRPr="000376E2">
        <w:rPr>
          <w:rFonts w:ascii="Times New Roman" w:hAnsi="Times New Roman" w:cs="Times New Roman"/>
        </w:rPr>
        <w:t>, тигр), например, на занятии "</w:t>
      </w:r>
      <w:r w:rsidRPr="000376E2">
        <w:rPr>
          <w:rFonts w:ascii="Times New Roman" w:hAnsi="Times New Roman" w:cs="Times New Roman"/>
        </w:rPr>
        <w:t>На экскурсии в Зоопарк". При ознакомлении с животными, птицами выделяется сериал "Насекомые", с которым целесообразно знакомить ребёнка после того, как он увидит живую ба</w:t>
      </w:r>
      <w:r w:rsidR="00141695" w:rsidRPr="000376E2">
        <w:rPr>
          <w:rFonts w:ascii="Times New Roman" w:hAnsi="Times New Roman" w:cs="Times New Roman"/>
        </w:rPr>
        <w:t xml:space="preserve">бочку, </w:t>
      </w:r>
      <w:proofErr w:type="spellStart"/>
      <w:r w:rsidR="00141695" w:rsidRPr="000376E2">
        <w:rPr>
          <w:rFonts w:ascii="Times New Roman" w:hAnsi="Times New Roman" w:cs="Times New Roman"/>
        </w:rPr>
        <w:t>стрекозку</w:t>
      </w:r>
      <w:proofErr w:type="spellEnd"/>
      <w:r w:rsidR="00141695" w:rsidRPr="000376E2">
        <w:rPr>
          <w:rFonts w:ascii="Times New Roman" w:hAnsi="Times New Roman" w:cs="Times New Roman"/>
        </w:rPr>
        <w:t xml:space="preserve"> или кузнечика.</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Картинки помогут значительно расширить представления детей о растительном мире, в частности, сформировать понимание таких существительных, как "овощи" и "фрукты". С этой целью используются картинки-лото "Что растёт на огороде?", "Что растёт в саду?". Используя сюжетные картинки на тему "Кто что делает?", воспитатель рассказывает детям о труде взрослых. Он подчёркивает особую направленность различных видов трудовых действий людей, их значимость, а главное, результат: например, доктор лечит, в результате больной выздоравливает; дворник подметает, в результате чистый двор. Так дети </w:t>
      </w:r>
      <w:r w:rsidR="00141695" w:rsidRPr="000376E2">
        <w:rPr>
          <w:rFonts w:ascii="Times New Roman" w:hAnsi="Times New Roman" w:cs="Times New Roman"/>
        </w:rPr>
        <w:t>знакомятся с профессиями людей.</w:t>
      </w:r>
    </w:p>
    <w:p w:rsidR="0031349F"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Полезны при ознакомлении с окружающим картинки, изображающие городской транспорт: машину, автобус, троллейбус. С детьми беседуют на тему: "На чём люди ездят". Обращают внимание на отличительные особенности транспортных </w:t>
      </w:r>
      <w:r w:rsidRPr="000376E2">
        <w:rPr>
          <w:rFonts w:ascii="Times New Roman" w:hAnsi="Times New Roman" w:cs="Times New Roman"/>
        </w:rPr>
        <w:lastRenderedPageBreak/>
        <w:t xml:space="preserve">средств, изображённых на картинках. Так, например, легковой автомобиль легко отличить от грузовой машины, потому что </w:t>
      </w:r>
      <w:proofErr w:type="gramStart"/>
      <w:r w:rsidRPr="000376E2">
        <w:rPr>
          <w:rFonts w:ascii="Times New Roman" w:hAnsi="Times New Roman" w:cs="Times New Roman"/>
        </w:rPr>
        <w:t>последняя</w:t>
      </w:r>
      <w:proofErr w:type="gramEnd"/>
      <w:r w:rsidRPr="000376E2">
        <w:rPr>
          <w:rFonts w:ascii="Times New Roman" w:hAnsi="Times New Roman" w:cs="Times New Roman"/>
        </w:rPr>
        <w:t xml:space="preserve"> имеет кузов, в который нагружается песок, кирпич, брёвна. Особо следует выделить сериал картин "Времена года". Природный пейзаж, живая и неживая природа соответствуют определённому времени года. На этом фоне показаны игры детей, их одежда в определённые сезоны, настроение, забавы. Назначение этих картин связано с умением ребёнка акцентироваться при восприятии сюжета картины на человеке (детях), изображённых на ней, рассказать, что они делают. Далее задачи усложняются: требуется умение связать деятельность и действия детей с определённым временем года. </w:t>
      </w:r>
      <w:proofErr w:type="gramStart"/>
      <w:r w:rsidRPr="000376E2">
        <w:rPr>
          <w:rFonts w:ascii="Times New Roman" w:hAnsi="Times New Roman" w:cs="Times New Roman"/>
        </w:rPr>
        <w:t xml:space="preserve">Например, в </w:t>
      </w:r>
      <w:r w:rsidR="00141695" w:rsidRPr="000376E2">
        <w:rPr>
          <w:rFonts w:ascii="Times New Roman" w:hAnsi="Times New Roman" w:cs="Times New Roman"/>
        </w:rPr>
        <w:t>связи с изменениями в природе (</w:t>
      </w:r>
      <w:r w:rsidRPr="000376E2">
        <w:rPr>
          <w:rFonts w:ascii="Times New Roman" w:hAnsi="Times New Roman" w:cs="Times New Roman"/>
        </w:rPr>
        <w:t>зимой - снег; весной - ручьи; осенью - листопад, дождь; летом - солнце) и одежда, и предметы в руках детей (зимой - лопата, санки; весной - лодочки; летом - сачок; осенью - корзина для грибов) соответствуют времени года.</w:t>
      </w:r>
      <w:proofErr w:type="gramEnd"/>
    </w:p>
    <w:p w:rsidR="00856CB5" w:rsidRPr="000376E2" w:rsidRDefault="00856CB5" w:rsidP="00856CB5">
      <w:pPr>
        <w:pStyle w:val="a3"/>
        <w:ind w:firstLine="567"/>
        <w:jc w:val="both"/>
        <w:rPr>
          <w:rFonts w:ascii="Times New Roman" w:hAnsi="Times New Roman" w:cs="Times New Roman"/>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4E0E73" w:rsidRDefault="004E0E73" w:rsidP="004E0E73">
      <w:pPr>
        <w:pStyle w:val="a3"/>
        <w:ind w:firstLine="567"/>
        <w:jc w:val="center"/>
        <w:rPr>
          <w:rFonts w:ascii="Times New Roman" w:hAnsi="Times New Roman" w:cs="Times New Roman"/>
          <w:b/>
        </w:rPr>
      </w:pPr>
      <w:r w:rsidRPr="000376E2">
        <w:rPr>
          <w:rFonts w:ascii="Times New Roman" w:hAnsi="Times New Roman" w:cs="Times New Roman"/>
          <w:b/>
        </w:rPr>
        <w:lastRenderedPageBreak/>
        <w:t>Муниципальн</w:t>
      </w:r>
      <w:r>
        <w:rPr>
          <w:rFonts w:ascii="Times New Roman" w:hAnsi="Times New Roman" w:cs="Times New Roman"/>
          <w:b/>
        </w:rPr>
        <w:t xml:space="preserve">ое </w:t>
      </w:r>
      <w:r w:rsidRPr="000376E2">
        <w:rPr>
          <w:rFonts w:ascii="Times New Roman" w:hAnsi="Times New Roman" w:cs="Times New Roman"/>
          <w:b/>
        </w:rPr>
        <w:t>бюджетн</w:t>
      </w:r>
      <w:r>
        <w:rPr>
          <w:rFonts w:ascii="Times New Roman" w:hAnsi="Times New Roman" w:cs="Times New Roman"/>
          <w:b/>
        </w:rPr>
        <w:t xml:space="preserve">ое </w:t>
      </w:r>
      <w:r w:rsidRPr="000376E2">
        <w:rPr>
          <w:rFonts w:ascii="Times New Roman" w:hAnsi="Times New Roman" w:cs="Times New Roman"/>
          <w:b/>
        </w:rPr>
        <w:t xml:space="preserve"> дошкольн</w:t>
      </w:r>
      <w:r>
        <w:rPr>
          <w:rFonts w:ascii="Times New Roman" w:hAnsi="Times New Roman" w:cs="Times New Roman"/>
          <w:b/>
        </w:rPr>
        <w:t>ое</w:t>
      </w:r>
      <w:r w:rsidRPr="000376E2">
        <w:rPr>
          <w:rFonts w:ascii="Times New Roman" w:hAnsi="Times New Roman" w:cs="Times New Roman"/>
          <w:b/>
        </w:rPr>
        <w:t xml:space="preserve"> образовательн</w:t>
      </w:r>
      <w:r>
        <w:rPr>
          <w:rFonts w:ascii="Times New Roman" w:hAnsi="Times New Roman" w:cs="Times New Roman"/>
          <w:b/>
        </w:rPr>
        <w:t xml:space="preserve">ое учреждение </w:t>
      </w:r>
      <w:r w:rsidRPr="000376E2">
        <w:rPr>
          <w:rFonts w:ascii="Times New Roman" w:hAnsi="Times New Roman" w:cs="Times New Roman"/>
          <w:b/>
        </w:rPr>
        <w:t xml:space="preserve">  детский сад </w:t>
      </w:r>
      <w:proofErr w:type="spellStart"/>
      <w:r>
        <w:rPr>
          <w:rFonts w:ascii="Times New Roman" w:hAnsi="Times New Roman" w:cs="Times New Roman"/>
          <w:b/>
        </w:rPr>
        <w:t>общеразвивающего</w:t>
      </w:r>
      <w:proofErr w:type="spellEnd"/>
      <w:r>
        <w:rPr>
          <w:rFonts w:ascii="Times New Roman" w:hAnsi="Times New Roman" w:cs="Times New Roman"/>
          <w:b/>
        </w:rPr>
        <w:t xml:space="preserve"> вида № 6  </w:t>
      </w:r>
    </w:p>
    <w:p w:rsidR="004E0E73" w:rsidRPr="000376E2" w:rsidRDefault="004E0E73" w:rsidP="004E0E73">
      <w:pPr>
        <w:pStyle w:val="a3"/>
        <w:ind w:firstLine="567"/>
        <w:jc w:val="center"/>
        <w:rPr>
          <w:rFonts w:ascii="Times New Roman" w:hAnsi="Times New Roman" w:cs="Times New Roman"/>
          <w:b/>
        </w:rPr>
      </w:pPr>
      <w:r>
        <w:rPr>
          <w:rFonts w:ascii="Times New Roman" w:hAnsi="Times New Roman" w:cs="Times New Roman"/>
          <w:b/>
        </w:rPr>
        <w:t xml:space="preserve">г. Темрюка муниципального образования </w:t>
      </w:r>
      <w:r w:rsidRPr="000376E2">
        <w:rPr>
          <w:rFonts w:ascii="Times New Roman" w:hAnsi="Times New Roman" w:cs="Times New Roman"/>
          <w:b/>
        </w:rPr>
        <w:t xml:space="preserve"> Т</w:t>
      </w:r>
      <w:r>
        <w:rPr>
          <w:rFonts w:ascii="Times New Roman" w:hAnsi="Times New Roman" w:cs="Times New Roman"/>
          <w:b/>
        </w:rPr>
        <w:t>емрюкский район</w:t>
      </w:r>
    </w:p>
    <w:p w:rsidR="004E0E73" w:rsidRPr="000376E2" w:rsidRDefault="004E0E73" w:rsidP="004E0E73">
      <w:pPr>
        <w:pStyle w:val="a3"/>
        <w:ind w:firstLine="567"/>
        <w:rPr>
          <w:rFonts w:ascii="Times New Roman" w:hAnsi="Times New Roman" w:cs="Times New Roman"/>
          <w:b/>
        </w:rPr>
      </w:pPr>
    </w:p>
    <w:p w:rsidR="00141695" w:rsidRPr="000376E2" w:rsidRDefault="00141695" w:rsidP="00856CB5">
      <w:pPr>
        <w:pStyle w:val="a3"/>
        <w:ind w:firstLine="567"/>
        <w:jc w:val="center"/>
        <w:rPr>
          <w:rFonts w:ascii="Times New Roman" w:hAnsi="Times New Roman" w:cs="Times New Roman"/>
          <w:b/>
        </w:rPr>
      </w:pPr>
    </w:p>
    <w:p w:rsidR="00A11C2A" w:rsidRPr="000376E2" w:rsidRDefault="00A11C2A" w:rsidP="00F33186">
      <w:pPr>
        <w:pStyle w:val="a3"/>
        <w:rPr>
          <w:rFonts w:ascii="Times New Roman" w:hAnsi="Times New Roman" w:cs="Times New Roman"/>
          <w:b/>
        </w:rPr>
      </w:pPr>
    </w:p>
    <w:p w:rsidR="00A11C2A" w:rsidRPr="000376E2" w:rsidRDefault="00A11C2A" w:rsidP="00856CB5">
      <w:pPr>
        <w:pStyle w:val="a3"/>
        <w:ind w:firstLine="567"/>
        <w:jc w:val="center"/>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Default="00F40AB7" w:rsidP="00F40AB7">
      <w:pPr>
        <w:pStyle w:val="a3"/>
        <w:ind w:firstLine="567"/>
        <w:rPr>
          <w:rFonts w:ascii="Times New Roman" w:hAnsi="Times New Roman" w:cs="Times New Roman"/>
          <w:b/>
        </w:rPr>
      </w:pPr>
    </w:p>
    <w:p w:rsidR="00F33186" w:rsidRDefault="00F33186" w:rsidP="00F40AB7">
      <w:pPr>
        <w:pStyle w:val="a3"/>
        <w:ind w:firstLine="567"/>
        <w:rPr>
          <w:rFonts w:ascii="Times New Roman" w:hAnsi="Times New Roman" w:cs="Times New Roman"/>
          <w:b/>
        </w:rPr>
      </w:pPr>
    </w:p>
    <w:p w:rsidR="00F33186" w:rsidRDefault="00F33186" w:rsidP="00F40AB7">
      <w:pPr>
        <w:pStyle w:val="a3"/>
        <w:ind w:firstLine="567"/>
        <w:rPr>
          <w:rFonts w:ascii="Times New Roman" w:hAnsi="Times New Roman" w:cs="Times New Roman"/>
          <w:b/>
        </w:rPr>
      </w:pPr>
    </w:p>
    <w:p w:rsidR="00F33186" w:rsidRDefault="00F33186" w:rsidP="00F40AB7">
      <w:pPr>
        <w:pStyle w:val="a3"/>
        <w:ind w:firstLine="567"/>
        <w:rPr>
          <w:rFonts w:ascii="Times New Roman" w:hAnsi="Times New Roman" w:cs="Times New Roman"/>
          <w:b/>
        </w:rPr>
      </w:pPr>
    </w:p>
    <w:p w:rsidR="00F33186" w:rsidRDefault="00F33186" w:rsidP="00F40AB7">
      <w:pPr>
        <w:pStyle w:val="a3"/>
        <w:ind w:firstLine="567"/>
        <w:rPr>
          <w:rFonts w:ascii="Times New Roman" w:hAnsi="Times New Roman" w:cs="Times New Roman"/>
          <w:b/>
        </w:rPr>
      </w:pPr>
    </w:p>
    <w:p w:rsidR="00F33186" w:rsidRDefault="00F33186" w:rsidP="00F40AB7">
      <w:pPr>
        <w:pStyle w:val="a3"/>
        <w:ind w:firstLine="567"/>
        <w:rPr>
          <w:rFonts w:ascii="Times New Roman" w:hAnsi="Times New Roman" w:cs="Times New Roman"/>
          <w:b/>
        </w:rPr>
      </w:pPr>
    </w:p>
    <w:p w:rsidR="00F33186" w:rsidRPr="000376E2" w:rsidRDefault="00F33186"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jc w:val="center"/>
        <w:rPr>
          <w:rFonts w:ascii="Times New Roman" w:hAnsi="Times New Roman" w:cs="Times New Roman"/>
          <w:b/>
        </w:rPr>
      </w:pPr>
      <w:r w:rsidRPr="000376E2">
        <w:rPr>
          <w:rFonts w:ascii="Times New Roman" w:hAnsi="Times New Roman" w:cs="Times New Roman"/>
          <w:b/>
        </w:rPr>
        <w:t>«Развитие малыша в повседневной деятельности»</w:t>
      </w:r>
    </w:p>
    <w:p w:rsidR="00F40AB7" w:rsidRPr="000376E2" w:rsidRDefault="00F40AB7" w:rsidP="00F40AB7">
      <w:pPr>
        <w:pStyle w:val="a3"/>
        <w:ind w:firstLine="567"/>
        <w:jc w:val="center"/>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F40AB7" w:rsidRPr="000376E2" w:rsidRDefault="00F40AB7" w:rsidP="00F40AB7">
      <w:pPr>
        <w:pStyle w:val="a3"/>
        <w:ind w:firstLine="567"/>
        <w:rPr>
          <w:rFonts w:ascii="Times New Roman" w:hAnsi="Times New Roman" w:cs="Times New Roman"/>
          <w:b/>
        </w:rPr>
      </w:pPr>
    </w:p>
    <w:p w:rsidR="00A11C2A" w:rsidRPr="000376E2" w:rsidRDefault="00F33186" w:rsidP="00F40AB7">
      <w:pPr>
        <w:pStyle w:val="a3"/>
        <w:ind w:firstLine="567"/>
        <w:rPr>
          <w:rFonts w:ascii="Times New Roman" w:hAnsi="Times New Roman" w:cs="Times New Roman"/>
          <w:b/>
        </w:rPr>
      </w:pPr>
      <w:r>
        <w:rPr>
          <w:rFonts w:ascii="Times New Roman" w:hAnsi="Times New Roman" w:cs="Times New Roman"/>
          <w:b/>
        </w:rPr>
        <w:t xml:space="preserve">   </w:t>
      </w:r>
    </w:p>
    <w:p w:rsidR="00A11C2A" w:rsidRPr="000376E2" w:rsidRDefault="00A11C2A" w:rsidP="00F40AB7">
      <w:pPr>
        <w:pStyle w:val="a3"/>
        <w:ind w:firstLine="567"/>
        <w:rPr>
          <w:rFonts w:ascii="Times New Roman" w:hAnsi="Times New Roman" w:cs="Times New Roman"/>
          <w:b/>
        </w:rPr>
      </w:pPr>
    </w:p>
    <w:p w:rsidR="00A11C2A" w:rsidRPr="000376E2" w:rsidRDefault="00A11C2A" w:rsidP="00F40AB7">
      <w:pPr>
        <w:pStyle w:val="a3"/>
        <w:ind w:firstLine="567"/>
        <w:rPr>
          <w:rFonts w:ascii="Times New Roman" w:hAnsi="Times New Roman" w:cs="Times New Roman"/>
          <w:b/>
        </w:rPr>
      </w:pPr>
    </w:p>
    <w:p w:rsidR="00A11C2A" w:rsidRPr="000376E2" w:rsidRDefault="00A11C2A" w:rsidP="00F40AB7">
      <w:pPr>
        <w:pStyle w:val="a3"/>
        <w:ind w:firstLine="567"/>
        <w:rPr>
          <w:rFonts w:ascii="Times New Roman" w:hAnsi="Times New Roman" w:cs="Times New Roman"/>
          <w:b/>
        </w:rPr>
      </w:pPr>
    </w:p>
    <w:p w:rsidR="00A11C2A" w:rsidRDefault="00A11C2A" w:rsidP="00A11C2A">
      <w:pPr>
        <w:pStyle w:val="a3"/>
        <w:ind w:firstLine="567"/>
        <w:rPr>
          <w:rFonts w:ascii="Times New Roman" w:hAnsi="Times New Roman" w:cs="Times New Roman"/>
          <w:b/>
        </w:rPr>
      </w:pPr>
    </w:p>
    <w:p w:rsidR="00F33186" w:rsidRDefault="00F33186" w:rsidP="00A11C2A">
      <w:pPr>
        <w:pStyle w:val="a3"/>
        <w:ind w:firstLine="567"/>
        <w:rPr>
          <w:rFonts w:ascii="Times New Roman" w:hAnsi="Times New Roman" w:cs="Times New Roman"/>
          <w:b/>
        </w:rPr>
      </w:pPr>
    </w:p>
    <w:p w:rsidR="00F33186" w:rsidRDefault="00F33186" w:rsidP="00A11C2A">
      <w:pPr>
        <w:pStyle w:val="a3"/>
        <w:ind w:firstLine="567"/>
        <w:rPr>
          <w:rFonts w:ascii="Times New Roman" w:hAnsi="Times New Roman" w:cs="Times New Roman"/>
          <w:b/>
        </w:rPr>
      </w:pPr>
    </w:p>
    <w:p w:rsidR="00F33186" w:rsidRDefault="00F33186" w:rsidP="00A11C2A">
      <w:pPr>
        <w:pStyle w:val="a3"/>
        <w:ind w:firstLine="567"/>
        <w:rPr>
          <w:rFonts w:ascii="Times New Roman" w:hAnsi="Times New Roman" w:cs="Times New Roman"/>
          <w:b/>
        </w:rPr>
      </w:pPr>
    </w:p>
    <w:p w:rsidR="00F33186" w:rsidRDefault="00F33186" w:rsidP="00A11C2A">
      <w:pPr>
        <w:pStyle w:val="a3"/>
        <w:ind w:firstLine="567"/>
        <w:rPr>
          <w:rFonts w:ascii="Times New Roman" w:hAnsi="Times New Roman" w:cs="Times New Roman"/>
          <w:b/>
        </w:rPr>
      </w:pPr>
    </w:p>
    <w:p w:rsidR="00F33186" w:rsidRDefault="00F33186" w:rsidP="00A11C2A">
      <w:pPr>
        <w:pStyle w:val="a3"/>
        <w:ind w:firstLine="567"/>
        <w:rPr>
          <w:rFonts w:ascii="Times New Roman" w:hAnsi="Times New Roman" w:cs="Times New Roman"/>
          <w:b/>
        </w:rPr>
      </w:pPr>
    </w:p>
    <w:p w:rsidR="00F33186" w:rsidRPr="000376E2" w:rsidRDefault="00F33186" w:rsidP="00A11C2A">
      <w:pPr>
        <w:pStyle w:val="a3"/>
        <w:ind w:firstLine="567"/>
        <w:rPr>
          <w:rFonts w:ascii="Times New Roman" w:hAnsi="Times New Roman" w:cs="Times New Roman"/>
          <w:b/>
        </w:rPr>
      </w:pPr>
    </w:p>
    <w:p w:rsidR="00A11C2A" w:rsidRDefault="00A11C2A" w:rsidP="00A11C2A">
      <w:pPr>
        <w:pStyle w:val="a3"/>
        <w:ind w:firstLine="567"/>
        <w:rPr>
          <w:rFonts w:ascii="Times New Roman" w:hAnsi="Times New Roman" w:cs="Times New Roman"/>
          <w:b/>
        </w:rPr>
      </w:pPr>
    </w:p>
    <w:p w:rsidR="00EC71C3" w:rsidRDefault="00EC71C3" w:rsidP="00F40AB7">
      <w:pPr>
        <w:pStyle w:val="a3"/>
        <w:jc w:val="center"/>
        <w:rPr>
          <w:rFonts w:ascii="Times New Roman" w:hAnsi="Times New Roman" w:cs="Times New Roman"/>
          <w:b/>
        </w:rPr>
      </w:pPr>
    </w:p>
    <w:p w:rsidR="00856CB5" w:rsidRPr="000376E2" w:rsidRDefault="00A11C2A" w:rsidP="00F40AB7">
      <w:pPr>
        <w:pStyle w:val="a3"/>
        <w:jc w:val="center"/>
        <w:rPr>
          <w:rFonts w:ascii="Times New Roman" w:hAnsi="Times New Roman" w:cs="Times New Roman"/>
        </w:rPr>
      </w:pPr>
      <w:r w:rsidRPr="000376E2">
        <w:rPr>
          <w:rFonts w:ascii="Times New Roman" w:hAnsi="Times New Roman" w:cs="Times New Roman"/>
          <w:b/>
        </w:rPr>
        <w:lastRenderedPageBreak/>
        <w:t>Р</w:t>
      </w:r>
      <w:r w:rsidR="00F40AB7" w:rsidRPr="000376E2">
        <w:rPr>
          <w:rFonts w:ascii="Times New Roman" w:hAnsi="Times New Roman" w:cs="Times New Roman"/>
          <w:b/>
        </w:rPr>
        <w:t>а</w:t>
      </w:r>
      <w:r w:rsidR="00856CB5" w:rsidRPr="000376E2">
        <w:rPr>
          <w:rFonts w:ascii="Times New Roman" w:hAnsi="Times New Roman" w:cs="Times New Roman"/>
          <w:b/>
        </w:rPr>
        <w:t>звитие малыша в ходе повседневной деятельности</w:t>
      </w:r>
      <w:r w:rsidR="00856CB5" w:rsidRPr="000376E2">
        <w:rPr>
          <w:rFonts w:ascii="Times New Roman" w:hAnsi="Times New Roman" w:cs="Times New Roman"/>
        </w:rPr>
        <w:t>.</w:t>
      </w:r>
    </w:p>
    <w:p w:rsidR="00141695" w:rsidRPr="000376E2" w:rsidRDefault="00141695" w:rsidP="00856CB5">
      <w:pPr>
        <w:pStyle w:val="a3"/>
        <w:ind w:firstLine="567"/>
        <w:jc w:val="center"/>
        <w:rPr>
          <w:rFonts w:ascii="Times New Roman" w:hAnsi="Times New Roman" w:cs="Times New Roman"/>
        </w:rPr>
      </w:pP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Основы межличностного общения дети познают дома, наблюдая за действиями родителей и участвуя в повседневных семейных делах. И занятие, совмещенное с трудом по хозяйству, малыш воспринимает не как ску</w:t>
      </w:r>
      <w:r w:rsidR="00141695" w:rsidRPr="000376E2">
        <w:rPr>
          <w:rFonts w:ascii="Times New Roman" w:hAnsi="Times New Roman" w:cs="Times New Roman"/>
        </w:rPr>
        <w:t>чный урок, а как забавную игру.</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Например: Готовим вместе с мамой «Борщ с секретом». </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1. Учим новые слова. Выкладывая из пакета овощи, попросите ребенка называть их. Если малыш испытывает затруднения, мама произносит название, а ребенок повторяет. Важно пояснять, в чем различие и сходство между похожими овощами или фруктами, принесенными из магазина. Обратите внимание сына или дочери на цвет, форму и величину, попросите внимательно рассмотреть, понюхать и потрогать новый овощ или фрукт. Предложите малышу самостоятельно выбрать овощи, необходимые для приготовления борща, продумать и назвать последующие действия (помыть, почистить, порезать и т. д.), достать нужные предметы (кастрюлю, солонку, разделочную доску и т. д.)</w:t>
      </w:r>
      <w:proofErr w:type="gramStart"/>
      <w:r w:rsidRPr="000376E2">
        <w:rPr>
          <w:rFonts w:ascii="Times New Roman" w:hAnsi="Times New Roman" w:cs="Times New Roman"/>
        </w:rPr>
        <w:t>.Т</w:t>
      </w:r>
      <w:proofErr w:type="gramEnd"/>
      <w:r w:rsidRPr="000376E2">
        <w:rPr>
          <w:rFonts w:ascii="Times New Roman" w:hAnsi="Times New Roman" w:cs="Times New Roman"/>
        </w:rPr>
        <w:t>аким образом, в процессе приготовления борща ребенок закрепляет названия посуды, овощей, фруктов, бытовой техники и узнает новые слова-действия (варить, жарить, тушить, тереть, чистить и т. д.) и слова-признаки (оранжевый, фиолетовый, гладкий, шершавый, жесткий, овальный, продолговатый и т. д.)</w:t>
      </w:r>
      <w:proofErr w:type="gramStart"/>
      <w:r w:rsidRPr="000376E2">
        <w:rPr>
          <w:rFonts w:ascii="Times New Roman" w:hAnsi="Times New Roman" w:cs="Times New Roman"/>
        </w:rPr>
        <w:t>.П</w:t>
      </w:r>
      <w:proofErr w:type="gramEnd"/>
      <w:r w:rsidRPr="000376E2">
        <w:rPr>
          <w:rFonts w:ascii="Times New Roman" w:hAnsi="Times New Roman" w:cs="Times New Roman"/>
        </w:rPr>
        <w:t>редложите ребенку самостоятельно придумать «новые» слова, соединяя два слова в одно: кислый и сладкий – кисло-сладкий, желтый и зеленый – желто-зеленый, сок выжимает – соковыжималка</w:t>
      </w:r>
      <w:r w:rsidR="00141695" w:rsidRPr="000376E2">
        <w:rPr>
          <w:rFonts w:ascii="Times New Roman" w:hAnsi="Times New Roman" w:cs="Times New Roman"/>
        </w:rPr>
        <w:t>, кофе варит – кофеварка и т.д.</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2. Развиваем память, внимание и мышление. Попросите ребенка вспомнить все, </w:t>
      </w:r>
      <w:r w:rsidRPr="000376E2">
        <w:rPr>
          <w:rFonts w:ascii="Times New Roman" w:hAnsi="Times New Roman" w:cs="Times New Roman"/>
        </w:rPr>
        <w:lastRenderedPageBreak/>
        <w:t>что вы приобрели в магазине, затем назвать только то, что пригодилось для борща и в каком порядке овощи закладывались в кастрюлю. Какие действия выполняла мама, а какие малыш; что делали сначала, а что потом. Попросите сына или дочь вспомнить другие, известные названия овощей и фруктов, их цвет и форму. Устройте небольшое соревнование, называя по очереди прилагательные: « Морковь, какая?» - вкусная, сочная, полезная и т.д. Вспомните названия блюд, для приготовления которых необходима морковь, капуста, лук и т.д. Вспомните (разучите) стихотворение или песенку, в которых встречаются названия овоще</w:t>
      </w:r>
      <w:proofErr w:type="gramStart"/>
      <w:r w:rsidRPr="000376E2">
        <w:rPr>
          <w:rFonts w:ascii="Times New Roman" w:hAnsi="Times New Roman" w:cs="Times New Roman"/>
        </w:rPr>
        <w:t>й(</w:t>
      </w:r>
      <w:proofErr w:type="gramEnd"/>
      <w:r w:rsidRPr="000376E2">
        <w:rPr>
          <w:rFonts w:ascii="Times New Roman" w:hAnsi="Times New Roman" w:cs="Times New Roman"/>
        </w:rPr>
        <w:t>фруктов).Попросите малыша сравнить два овоща, назвать сходства и различия. Поиграйте в игру «Четвертый лишний»: мама называет три овоща и один фрукт (можно три фрукта и один овощ), просит ребенка сказать, что лишнее и объяснить почему. Например: помидор, яблоко, капуста, пере</w:t>
      </w:r>
      <w:r w:rsidR="00141695" w:rsidRPr="000376E2">
        <w:rPr>
          <w:rFonts w:ascii="Times New Roman" w:hAnsi="Times New Roman" w:cs="Times New Roman"/>
        </w:rPr>
        <w:t>ц; лимон, апельсин, лук, груша.</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3. Учимся строить простые и сложные предложения. В процессе приготовления борща просите ребенка рассказывать о том, что он делает, что делает мама (« Я мою морковку, а мама чистит лук»). Спрашивайте, где находится необходимый предмет, где он был раньше, следите за тем, чтобы малыш отвечал предложением, а не отдельными словам</w:t>
      </w:r>
      <w:proofErr w:type="gramStart"/>
      <w:r w:rsidRPr="000376E2">
        <w:rPr>
          <w:rFonts w:ascii="Times New Roman" w:hAnsi="Times New Roman" w:cs="Times New Roman"/>
        </w:rPr>
        <w:t>и(</w:t>
      </w:r>
      <w:proofErr w:type="gramEnd"/>
      <w:r w:rsidRPr="000376E2">
        <w:rPr>
          <w:rFonts w:ascii="Times New Roman" w:hAnsi="Times New Roman" w:cs="Times New Roman"/>
        </w:rPr>
        <w:t xml:space="preserve">«Что лежит на столе?». «На столе лежат лук и морковь». «Откуда ты достал лук?». </w:t>
      </w:r>
      <w:proofErr w:type="gramStart"/>
      <w:r w:rsidRPr="000376E2">
        <w:rPr>
          <w:rFonts w:ascii="Times New Roman" w:hAnsi="Times New Roman" w:cs="Times New Roman"/>
        </w:rPr>
        <w:t>«Я достал лук из холодильника»).</w:t>
      </w:r>
      <w:proofErr w:type="gramEnd"/>
      <w:r w:rsidRPr="000376E2">
        <w:rPr>
          <w:rFonts w:ascii="Times New Roman" w:hAnsi="Times New Roman" w:cs="Times New Roman"/>
        </w:rPr>
        <w:t xml:space="preserve"> Обращайте внимание на правильное употребление предлогов (овощи лежали в пакете; овощи достали из пакета, овощи положили на стол и т. </w:t>
      </w:r>
      <w:r w:rsidR="00141695" w:rsidRPr="000376E2">
        <w:rPr>
          <w:rFonts w:ascii="Times New Roman" w:hAnsi="Times New Roman" w:cs="Times New Roman"/>
        </w:rPr>
        <w:t>д.).</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4. Учим детей составлять рассказ, опираясь на проделанные действия. Попросите малыша подробно рассказать о проделанной работе п</w:t>
      </w:r>
      <w:r w:rsidR="00141695" w:rsidRPr="000376E2">
        <w:rPr>
          <w:rFonts w:ascii="Times New Roman" w:hAnsi="Times New Roman" w:cs="Times New Roman"/>
        </w:rPr>
        <w:t>апе, бабушке, сестре или брату.</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lastRenderedPageBreak/>
        <w:t xml:space="preserve">5. Закрепляем звуки. Попросите ребенка вспомнить только те овощи (фрукты, посуду), в названии которых </w:t>
      </w:r>
      <w:proofErr w:type="gramStart"/>
      <w:r w:rsidRPr="000376E2">
        <w:rPr>
          <w:rFonts w:ascii="Times New Roman" w:hAnsi="Times New Roman" w:cs="Times New Roman"/>
        </w:rPr>
        <w:t>встречается</w:t>
      </w:r>
      <w:proofErr w:type="gramEnd"/>
      <w:r w:rsidRPr="000376E2">
        <w:rPr>
          <w:rFonts w:ascii="Times New Roman" w:hAnsi="Times New Roman" w:cs="Times New Roman"/>
        </w:rPr>
        <w:t xml:space="preserve"> например звук «Р»: морковь, картофель, помидор и т.д. </w:t>
      </w:r>
      <w:proofErr w:type="gramStart"/>
      <w:r w:rsidRPr="000376E2">
        <w:rPr>
          <w:rFonts w:ascii="Times New Roman" w:hAnsi="Times New Roman" w:cs="Times New Roman"/>
        </w:rPr>
        <w:t>Мама называет овощи и фрукты, а ребенок – первые звуки в этих словах: морковь – «м», помидо</w:t>
      </w:r>
      <w:r w:rsidR="00141695" w:rsidRPr="000376E2">
        <w:rPr>
          <w:rFonts w:ascii="Times New Roman" w:hAnsi="Times New Roman" w:cs="Times New Roman"/>
        </w:rPr>
        <w:t>р – «п», картофель – «к» и т.д.</w:t>
      </w:r>
      <w:proofErr w:type="gramEnd"/>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6. Развиваем руки. Позволяйте ребенку в процессе приготовления борща выполнять несложные действия с безопасными предметами, при этом тренируя ловкость пальцев рук: мыть овощи и фрукты, вытирать ложки и миски, перекл</w:t>
      </w:r>
      <w:r w:rsidR="00141695" w:rsidRPr="000376E2">
        <w:rPr>
          <w:rFonts w:ascii="Times New Roman" w:hAnsi="Times New Roman" w:cs="Times New Roman"/>
        </w:rPr>
        <w:t>адывать овощи и кусочки овощей.</w:t>
      </w:r>
    </w:p>
    <w:p w:rsidR="0014169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7. Готовимся к школе. </w:t>
      </w:r>
      <w:proofErr w:type="gramStart"/>
      <w:r w:rsidRPr="000376E2">
        <w:rPr>
          <w:rFonts w:ascii="Times New Roman" w:hAnsi="Times New Roman" w:cs="Times New Roman"/>
        </w:rPr>
        <w:t>На овощах и фруктах можно легко закреплять количественный счет, понятия дальше – ближе, больше - меньше, справа - слева, тяжелее – легче; сравнивать группы предметов; придумывать и решать задачки. 8.</w:t>
      </w:r>
      <w:proofErr w:type="gramEnd"/>
      <w:r w:rsidRPr="000376E2">
        <w:rPr>
          <w:rFonts w:ascii="Times New Roman" w:hAnsi="Times New Roman" w:cs="Times New Roman"/>
        </w:rPr>
        <w:t xml:space="preserve"> Повышаем самооценку. Хвалите своего малыша за каждый правильный ответ и интересную версию (пусть не совсем верную), не скупитесь на добрые и ласковые слова, расскажите всем родственникам о его достижениях, поощряйте подробные отчеты сына или дочери о новых открытиях перед другими членами семьи. В затруднительных ситуациях незаметно помогите </w:t>
      </w:r>
      <w:r w:rsidR="00141695" w:rsidRPr="000376E2">
        <w:rPr>
          <w:rFonts w:ascii="Times New Roman" w:hAnsi="Times New Roman" w:cs="Times New Roman"/>
        </w:rPr>
        <w:t>ребенку найти правильный ответ.</w:t>
      </w:r>
    </w:p>
    <w:p w:rsidR="00856CB5" w:rsidRPr="000376E2" w:rsidRDefault="00856CB5" w:rsidP="00856CB5">
      <w:pPr>
        <w:pStyle w:val="a3"/>
        <w:ind w:firstLine="567"/>
        <w:jc w:val="both"/>
        <w:rPr>
          <w:rFonts w:ascii="Times New Roman" w:hAnsi="Times New Roman" w:cs="Times New Roman"/>
        </w:rPr>
      </w:pPr>
      <w:r w:rsidRPr="000376E2">
        <w:rPr>
          <w:rFonts w:ascii="Times New Roman" w:hAnsi="Times New Roman" w:cs="Times New Roman"/>
        </w:rPr>
        <w:t xml:space="preserve">Помните, что для малыша это только игра. Главное, чтобы ребенок понял, что он значим для мамы и общаться </w:t>
      </w:r>
      <w:proofErr w:type="gramStart"/>
      <w:r w:rsidRPr="000376E2">
        <w:rPr>
          <w:rFonts w:ascii="Times New Roman" w:hAnsi="Times New Roman" w:cs="Times New Roman"/>
        </w:rPr>
        <w:t>с</w:t>
      </w:r>
      <w:r w:rsidR="00141695" w:rsidRPr="000376E2">
        <w:rPr>
          <w:rFonts w:ascii="Times New Roman" w:hAnsi="Times New Roman" w:cs="Times New Roman"/>
        </w:rPr>
        <w:t>о</w:t>
      </w:r>
      <w:proofErr w:type="gramEnd"/>
      <w:r w:rsidRPr="000376E2">
        <w:rPr>
          <w:rFonts w:ascii="Times New Roman" w:hAnsi="Times New Roman" w:cs="Times New Roman"/>
        </w:rPr>
        <w:t xml:space="preserve"> взрослым интереснее, чем одному катать машины в своей комнате. Детям зачастую трудно освоить новый вид деятельности, поэтому подбирайте задания, с которыми они справятся самостоятельно или с небольшой подсказкой. Похвала мамы поможет закрепить успех и повысить уверенность ребенка. Доброжелательный тон и слова поддержки создадут положительную эмоциональную атмосферу в вашем доме и сделают взаимодействие с ребенком более </w:t>
      </w:r>
      <w:r w:rsidRPr="000376E2">
        <w:rPr>
          <w:rFonts w:ascii="Times New Roman" w:hAnsi="Times New Roman" w:cs="Times New Roman"/>
        </w:rPr>
        <w:lastRenderedPageBreak/>
        <w:t>эффективным, желанным и радостным. Чтобы повысить мотивацию малыша к общению с взрослым, можно на время поменяться с ним ролями. Пусть ребенок объясняет маме, что и как нужно выполнять, ощущая свою значимость и осознавая, что только посредством речи можно наладить контакт с окружающими людьми. Общайтесь и играйте с ребенком всегда и везде, делитесь своим опытом и эмоциями, не откладывайте на завтра то, чему можно научить сегодня.</w:t>
      </w:r>
    </w:p>
    <w:p w:rsidR="00856CB5" w:rsidRPr="000376E2" w:rsidRDefault="00856CB5" w:rsidP="00856CB5">
      <w:pPr>
        <w:pStyle w:val="a3"/>
        <w:ind w:firstLine="567"/>
        <w:jc w:val="both"/>
        <w:rPr>
          <w:rFonts w:ascii="Times New Roman" w:hAnsi="Times New Roman" w:cs="Times New Roman"/>
        </w:rPr>
      </w:pPr>
    </w:p>
    <w:p w:rsidR="00856CB5" w:rsidRPr="000376E2" w:rsidRDefault="00856CB5" w:rsidP="00856CB5">
      <w:pPr>
        <w:pStyle w:val="a3"/>
        <w:ind w:firstLine="567"/>
        <w:jc w:val="both"/>
        <w:rPr>
          <w:rFonts w:ascii="Times New Roman" w:hAnsi="Times New Roman" w:cs="Times New Roman"/>
        </w:rPr>
      </w:pPr>
    </w:p>
    <w:p w:rsidR="00856CB5" w:rsidRPr="000376E2" w:rsidRDefault="00856CB5" w:rsidP="00856CB5">
      <w:pPr>
        <w:pStyle w:val="a3"/>
        <w:ind w:firstLine="567"/>
        <w:jc w:val="both"/>
        <w:rPr>
          <w:rFonts w:ascii="Times New Roman" w:hAnsi="Times New Roman" w:cs="Times New Roman"/>
        </w:rPr>
      </w:pPr>
    </w:p>
    <w:p w:rsidR="00354229" w:rsidRPr="000376E2" w:rsidRDefault="00354229" w:rsidP="00856CB5">
      <w:pPr>
        <w:pStyle w:val="a3"/>
        <w:ind w:firstLine="567"/>
        <w:jc w:val="center"/>
        <w:rPr>
          <w:rFonts w:ascii="Times New Roman" w:hAnsi="Times New Roman" w:cs="Times New Roman"/>
          <w:b/>
        </w:rPr>
      </w:pPr>
    </w:p>
    <w:p w:rsidR="00354229" w:rsidRPr="000376E2" w:rsidRDefault="00354229" w:rsidP="00856CB5">
      <w:pPr>
        <w:pStyle w:val="a3"/>
        <w:ind w:firstLine="567"/>
        <w:jc w:val="center"/>
        <w:rPr>
          <w:rFonts w:ascii="Times New Roman" w:hAnsi="Times New Roman" w:cs="Times New Roman"/>
          <w:b/>
        </w:rPr>
      </w:pPr>
    </w:p>
    <w:p w:rsidR="00354229" w:rsidRPr="000376E2" w:rsidRDefault="00354229" w:rsidP="00856CB5">
      <w:pPr>
        <w:pStyle w:val="a3"/>
        <w:ind w:firstLine="567"/>
        <w:jc w:val="center"/>
        <w:rPr>
          <w:rFonts w:ascii="Times New Roman" w:hAnsi="Times New Roman" w:cs="Times New Roman"/>
          <w:b/>
        </w:rPr>
      </w:pPr>
    </w:p>
    <w:p w:rsidR="00354229" w:rsidRPr="000376E2" w:rsidRDefault="00354229" w:rsidP="00856CB5">
      <w:pPr>
        <w:pStyle w:val="a3"/>
        <w:ind w:firstLine="567"/>
        <w:jc w:val="center"/>
        <w:rPr>
          <w:rFonts w:ascii="Times New Roman" w:hAnsi="Times New Roman" w:cs="Times New Roman"/>
          <w:b/>
        </w:rPr>
      </w:pPr>
    </w:p>
    <w:p w:rsidR="00354229" w:rsidRDefault="00354229"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Default="00BF7838" w:rsidP="00856CB5">
      <w:pPr>
        <w:pStyle w:val="a3"/>
        <w:ind w:firstLine="567"/>
        <w:jc w:val="center"/>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4E0E73" w:rsidRDefault="004E0E73" w:rsidP="004E0E73">
      <w:pPr>
        <w:pStyle w:val="a3"/>
        <w:ind w:firstLine="567"/>
        <w:jc w:val="center"/>
        <w:rPr>
          <w:rFonts w:ascii="Times New Roman" w:hAnsi="Times New Roman" w:cs="Times New Roman"/>
          <w:b/>
        </w:rPr>
      </w:pPr>
      <w:r w:rsidRPr="000376E2">
        <w:rPr>
          <w:rFonts w:ascii="Times New Roman" w:hAnsi="Times New Roman" w:cs="Times New Roman"/>
          <w:b/>
        </w:rPr>
        <w:lastRenderedPageBreak/>
        <w:t>Муниципальн</w:t>
      </w:r>
      <w:r>
        <w:rPr>
          <w:rFonts w:ascii="Times New Roman" w:hAnsi="Times New Roman" w:cs="Times New Roman"/>
          <w:b/>
        </w:rPr>
        <w:t xml:space="preserve">ое </w:t>
      </w:r>
      <w:r w:rsidRPr="000376E2">
        <w:rPr>
          <w:rFonts w:ascii="Times New Roman" w:hAnsi="Times New Roman" w:cs="Times New Roman"/>
          <w:b/>
        </w:rPr>
        <w:t>бюджетн</w:t>
      </w:r>
      <w:r>
        <w:rPr>
          <w:rFonts w:ascii="Times New Roman" w:hAnsi="Times New Roman" w:cs="Times New Roman"/>
          <w:b/>
        </w:rPr>
        <w:t xml:space="preserve">ое </w:t>
      </w:r>
      <w:r w:rsidRPr="000376E2">
        <w:rPr>
          <w:rFonts w:ascii="Times New Roman" w:hAnsi="Times New Roman" w:cs="Times New Roman"/>
          <w:b/>
        </w:rPr>
        <w:t xml:space="preserve"> дошкольн</w:t>
      </w:r>
      <w:r>
        <w:rPr>
          <w:rFonts w:ascii="Times New Roman" w:hAnsi="Times New Roman" w:cs="Times New Roman"/>
          <w:b/>
        </w:rPr>
        <w:t>ое</w:t>
      </w:r>
      <w:r w:rsidRPr="000376E2">
        <w:rPr>
          <w:rFonts w:ascii="Times New Roman" w:hAnsi="Times New Roman" w:cs="Times New Roman"/>
          <w:b/>
        </w:rPr>
        <w:t xml:space="preserve"> образовательн</w:t>
      </w:r>
      <w:r>
        <w:rPr>
          <w:rFonts w:ascii="Times New Roman" w:hAnsi="Times New Roman" w:cs="Times New Roman"/>
          <w:b/>
        </w:rPr>
        <w:t xml:space="preserve">ое учреждение </w:t>
      </w:r>
      <w:r w:rsidRPr="000376E2">
        <w:rPr>
          <w:rFonts w:ascii="Times New Roman" w:hAnsi="Times New Roman" w:cs="Times New Roman"/>
          <w:b/>
        </w:rPr>
        <w:t xml:space="preserve">  детский сад </w:t>
      </w:r>
      <w:proofErr w:type="spellStart"/>
      <w:r>
        <w:rPr>
          <w:rFonts w:ascii="Times New Roman" w:hAnsi="Times New Roman" w:cs="Times New Roman"/>
          <w:b/>
        </w:rPr>
        <w:t>общеразвивающего</w:t>
      </w:r>
      <w:proofErr w:type="spellEnd"/>
      <w:r>
        <w:rPr>
          <w:rFonts w:ascii="Times New Roman" w:hAnsi="Times New Roman" w:cs="Times New Roman"/>
          <w:b/>
        </w:rPr>
        <w:t xml:space="preserve"> вида № 6  </w:t>
      </w:r>
    </w:p>
    <w:p w:rsidR="004E0E73" w:rsidRPr="000376E2" w:rsidRDefault="004E0E73" w:rsidP="004E0E73">
      <w:pPr>
        <w:pStyle w:val="a3"/>
        <w:ind w:firstLine="567"/>
        <w:jc w:val="center"/>
        <w:rPr>
          <w:rFonts w:ascii="Times New Roman" w:hAnsi="Times New Roman" w:cs="Times New Roman"/>
          <w:b/>
        </w:rPr>
      </w:pPr>
      <w:r>
        <w:rPr>
          <w:rFonts w:ascii="Times New Roman" w:hAnsi="Times New Roman" w:cs="Times New Roman"/>
          <w:b/>
        </w:rPr>
        <w:t xml:space="preserve">г. Темрюка муниципального образования </w:t>
      </w:r>
      <w:r w:rsidRPr="000376E2">
        <w:rPr>
          <w:rFonts w:ascii="Times New Roman" w:hAnsi="Times New Roman" w:cs="Times New Roman"/>
          <w:b/>
        </w:rPr>
        <w:t xml:space="preserve"> Т</w:t>
      </w:r>
      <w:r>
        <w:rPr>
          <w:rFonts w:ascii="Times New Roman" w:hAnsi="Times New Roman" w:cs="Times New Roman"/>
          <w:b/>
        </w:rPr>
        <w:t>емрюкский район</w:t>
      </w:r>
    </w:p>
    <w:p w:rsidR="004E0E73" w:rsidRPr="000376E2" w:rsidRDefault="004E0E73" w:rsidP="004E0E73">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D5192A" w:rsidRPr="000376E2" w:rsidRDefault="00BF7838" w:rsidP="00D5192A">
      <w:pPr>
        <w:pStyle w:val="a3"/>
        <w:ind w:firstLine="567"/>
        <w:jc w:val="center"/>
        <w:rPr>
          <w:rFonts w:ascii="Times New Roman" w:hAnsi="Times New Roman" w:cs="Times New Roman"/>
          <w:b/>
        </w:rPr>
      </w:pPr>
      <w:r w:rsidRPr="000376E2">
        <w:rPr>
          <w:rFonts w:ascii="Times New Roman" w:hAnsi="Times New Roman" w:cs="Times New Roman"/>
          <w:b/>
        </w:rPr>
        <w:t>«</w:t>
      </w:r>
      <w:r w:rsidR="00D5192A" w:rsidRPr="00D5192A">
        <w:rPr>
          <w:rFonts w:ascii="Times New Roman" w:hAnsi="Times New Roman" w:cs="Times New Roman"/>
          <w:b/>
          <w:sz w:val="44"/>
          <w:szCs w:val="44"/>
        </w:rPr>
        <w:t>Когда ребёнок не умеет играть</w:t>
      </w:r>
      <w:proofErr w:type="gramStart"/>
      <w:r w:rsidR="00D5192A" w:rsidRPr="00D5192A">
        <w:rPr>
          <w:rFonts w:ascii="Times New Roman" w:hAnsi="Times New Roman" w:cs="Times New Roman"/>
          <w:b/>
          <w:sz w:val="44"/>
          <w:szCs w:val="44"/>
        </w:rPr>
        <w:t>. »</w:t>
      </w:r>
      <w:proofErr w:type="gramEnd"/>
    </w:p>
    <w:p w:rsidR="00D5192A" w:rsidRPr="000376E2" w:rsidRDefault="00D5192A" w:rsidP="00D5192A">
      <w:pPr>
        <w:pStyle w:val="a3"/>
        <w:ind w:firstLine="567"/>
        <w:jc w:val="center"/>
        <w:rPr>
          <w:rFonts w:ascii="Times New Roman" w:hAnsi="Times New Roman" w:cs="Times New Roman"/>
          <w:b/>
        </w:rPr>
      </w:pPr>
    </w:p>
    <w:p w:rsidR="00D5192A" w:rsidRPr="000376E2" w:rsidRDefault="00D5192A" w:rsidP="00D5192A">
      <w:pPr>
        <w:pStyle w:val="a3"/>
        <w:ind w:firstLine="567"/>
        <w:jc w:val="center"/>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r>
        <w:rPr>
          <w:rFonts w:ascii="Times New Roman" w:hAnsi="Times New Roman" w:cs="Times New Roman"/>
          <w:b/>
        </w:rPr>
        <w:t xml:space="preserve">   </w:t>
      </w: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Pr="000376E2"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EC71C3" w:rsidRDefault="00EC71C3" w:rsidP="00BF7838">
      <w:pPr>
        <w:pStyle w:val="a3"/>
        <w:ind w:firstLine="567"/>
        <w:rPr>
          <w:rFonts w:ascii="Times New Roman" w:hAnsi="Times New Roman" w:cs="Times New Roman"/>
          <w:b/>
        </w:rPr>
      </w:pPr>
    </w:p>
    <w:p w:rsidR="00EC71C3" w:rsidRDefault="00EC71C3" w:rsidP="00BF7838">
      <w:pPr>
        <w:pStyle w:val="a3"/>
        <w:ind w:firstLine="567"/>
        <w:rPr>
          <w:rFonts w:ascii="Times New Roman" w:hAnsi="Times New Roman" w:cs="Times New Roman"/>
          <w:b/>
        </w:rPr>
      </w:pPr>
    </w:p>
    <w:p w:rsidR="00EC71C3" w:rsidRPr="000376E2" w:rsidRDefault="00EC71C3"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BF7838" w:rsidRDefault="00BF7838" w:rsidP="00BF7838">
      <w:pPr>
        <w:pStyle w:val="a3"/>
        <w:ind w:firstLine="567"/>
        <w:rPr>
          <w:rFonts w:ascii="Times New Roman" w:hAnsi="Times New Roman" w:cs="Times New Roman"/>
          <w:b/>
        </w:rPr>
      </w:pPr>
    </w:p>
    <w:p w:rsidR="00856CB5" w:rsidRPr="00EB6108" w:rsidRDefault="00856CB5" w:rsidP="00856CB5">
      <w:pPr>
        <w:pStyle w:val="a3"/>
        <w:ind w:firstLine="567"/>
        <w:jc w:val="center"/>
        <w:rPr>
          <w:rFonts w:ascii="Times New Roman" w:hAnsi="Times New Roman" w:cs="Times New Roman"/>
          <w:b/>
          <w:sz w:val="24"/>
          <w:szCs w:val="24"/>
        </w:rPr>
      </w:pPr>
      <w:r w:rsidRPr="00EB6108">
        <w:rPr>
          <w:rFonts w:ascii="Times New Roman" w:hAnsi="Times New Roman" w:cs="Times New Roman"/>
          <w:b/>
          <w:sz w:val="24"/>
          <w:szCs w:val="24"/>
        </w:rPr>
        <w:lastRenderedPageBreak/>
        <w:t>Когда ребёнок не умеет играть.</w:t>
      </w:r>
    </w:p>
    <w:p w:rsidR="00354229" w:rsidRPr="00EB6108" w:rsidRDefault="00354229" w:rsidP="00856CB5">
      <w:pPr>
        <w:pStyle w:val="a3"/>
        <w:ind w:firstLine="567"/>
        <w:jc w:val="center"/>
        <w:rPr>
          <w:rFonts w:ascii="Times New Roman" w:hAnsi="Times New Roman" w:cs="Times New Roman"/>
          <w:b/>
          <w:sz w:val="24"/>
          <w:szCs w:val="24"/>
        </w:rPr>
      </w:pPr>
    </w:p>
    <w:p w:rsidR="00354229" w:rsidRPr="00EB6108" w:rsidRDefault="00856CB5" w:rsidP="00856CB5">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Помощь ребенку в умственном, физическом, речевом, нравственном и эстетическом развитии - это огромный повседневный труд родителей и окружающих ребенка лиц. В этом нелегком труде ведущая ро</w:t>
      </w:r>
      <w:r w:rsidR="00354229" w:rsidRPr="00EB6108">
        <w:rPr>
          <w:rFonts w:ascii="Times New Roman" w:hAnsi="Times New Roman" w:cs="Times New Roman"/>
          <w:sz w:val="24"/>
          <w:szCs w:val="24"/>
        </w:rPr>
        <w:t>ль принадлежит организации игр.</w:t>
      </w:r>
    </w:p>
    <w:p w:rsidR="00354229" w:rsidRPr="00EB6108" w:rsidRDefault="00856CB5" w:rsidP="00856CB5">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Игру с детьми, отстающими в развитии, родителям и взрослым, воспитывающим их, следует рассматривать не как забаву, а как терапевтическую процедуру, которую надо проводить регулярно и целенаправленно. Выбор игры и ее проведение должны осуществляться с учетом возраста ребенка, его умстве</w:t>
      </w:r>
      <w:r w:rsidR="00354229" w:rsidRPr="00EB6108">
        <w:rPr>
          <w:rFonts w:ascii="Times New Roman" w:hAnsi="Times New Roman" w:cs="Times New Roman"/>
          <w:sz w:val="24"/>
          <w:szCs w:val="24"/>
        </w:rPr>
        <w:t>нных и физических возможностей.</w:t>
      </w:r>
    </w:p>
    <w:p w:rsidR="00354229" w:rsidRPr="00EB6108" w:rsidRDefault="00856CB5" w:rsidP="00856CB5">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Одних детей приходится учить </w:t>
      </w:r>
      <w:proofErr w:type="gramStart"/>
      <w:r w:rsidRPr="00EB6108">
        <w:rPr>
          <w:rFonts w:ascii="Times New Roman" w:hAnsi="Times New Roman" w:cs="Times New Roman"/>
          <w:sz w:val="24"/>
          <w:szCs w:val="24"/>
        </w:rPr>
        <w:t>правильно</w:t>
      </w:r>
      <w:proofErr w:type="gramEnd"/>
      <w:r w:rsidRPr="00EB6108">
        <w:rPr>
          <w:rFonts w:ascii="Times New Roman" w:hAnsi="Times New Roman" w:cs="Times New Roman"/>
          <w:sz w:val="24"/>
          <w:szCs w:val="24"/>
        </w:rPr>
        <w:t xml:space="preserve"> использовать игрушки, с другими можно начать с довольно сложных игровых действий, включающих развитие зрительного и слухового внимания, памяти. У третьих с помощью игры можно формировать обобщающие понятия (овощи, фрукты, посуда и т.п.). Однако с каким бы ребенком ни проводилась игра: малышом или старшим дошкольником, очень отстающим в развитии или не очень, - непременным условием игры должно быть создание у ребенка радостного чувства, которое поддерживается взрослым</w:t>
      </w:r>
      <w:r w:rsidR="00354229" w:rsidRPr="00EB6108">
        <w:rPr>
          <w:rFonts w:ascii="Times New Roman" w:hAnsi="Times New Roman" w:cs="Times New Roman"/>
          <w:sz w:val="24"/>
          <w:szCs w:val="24"/>
        </w:rPr>
        <w:t>, ставшим равным ее участником.</w:t>
      </w:r>
    </w:p>
    <w:p w:rsidR="00354229" w:rsidRPr="00EB6108" w:rsidRDefault="00856CB5" w:rsidP="00856CB5">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Для каждого ребенка игра является ведущей деятельностью. В игре ребенок учится мыслить, развивает свои способности и сноровку, внимание, память, вырабатывает </w:t>
      </w:r>
      <w:r w:rsidRPr="00EB6108">
        <w:rPr>
          <w:rFonts w:ascii="Times New Roman" w:hAnsi="Times New Roman" w:cs="Times New Roman"/>
          <w:sz w:val="24"/>
          <w:szCs w:val="24"/>
        </w:rPr>
        <w:lastRenderedPageBreak/>
        <w:t>настойчивость и выдержку. Игра вызывает чувство удовлетворения, знакомит ребенка с окружающими предметами и явлениями природы, формирует его чу</w:t>
      </w:r>
      <w:r w:rsidR="00354229" w:rsidRPr="00EB6108">
        <w:rPr>
          <w:rFonts w:ascii="Times New Roman" w:hAnsi="Times New Roman" w:cs="Times New Roman"/>
          <w:sz w:val="24"/>
          <w:szCs w:val="24"/>
        </w:rPr>
        <w:t>вства, наблюдательность и речь.</w:t>
      </w:r>
    </w:p>
    <w:p w:rsidR="00354229" w:rsidRPr="00EB6108" w:rsidRDefault="00856CB5" w:rsidP="00856CB5">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Дети, отстающие в развитии, как правило, либо не умеют играть, либо их "игра" носит своеобразный характер: проявляя интерес к игрушке, они долго ею не занимаются и часто используют не по назначению. Характерно желание сломать игрушку. Если ребенок не умеет играть, не может сосредоточить свое внимание на какой-либо одной игрушке, хватается за все или, наоборот, бессмысленно повторяет одно и то же действие, например, часами заводит волчок или многократно откры</w:t>
      </w:r>
      <w:r w:rsidR="00354229" w:rsidRPr="00EB6108">
        <w:rPr>
          <w:rFonts w:ascii="Times New Roman" w:hAnsi="Times New Roman" w:cs="Times New Roman"/>
          <w:sz w:val="24"/>
          <w:szCs w:val="24"/>
        </w:rPr>
        <w:t>вает и закрывает кран с водой,</w:t>
      </w:r>
      <w:r w:rsidRPr="00EB6108">
        <w:rPr>
          <w:rFonts w:ascii="Times New Roman" w:hAnsi="Times New Roman" w:cs="Times New Roman"/>
          <w:sz w:val="24"/>
          <w:szCs w:val="24"/>
        </w:rPr>
        <w:t xml:space="preserve"> то такого ребенка не</w:t>
      </w:r>
      <w:r w:rsidR="00354229" w:rsidRPr="00EB6108">
        <w:rPr>
          <w:rFonts w:ascii="Times New Roman" w:hAnsi="Times New Roman" w:cs="Times New Roman"/>
          <w:sz w:val="24"/>
          <w:szCs w:val="24"/>
        </w:rPr>
        <w:t>обходимо скорее научить играть.</w:t>
      </w:r>
    </w:p>
    <w:p w:rsidR="00354229" w:rsidRPr="00EB6108" w:rsidRDefault="00856CB5" w:rsidP="00856CB5">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Обучение игре можно проводить как в неожиданно создавшейся для этого ситуации, так и в специально отведенное время, желательно до кормления ребенка. В первое время продолжительность игры целиком зависит от интереса и желания малыша, но с привитием у него вкуса к игре она должна стать его потребност</w:t>
      </w:r>
      <w:r w:rsidR="00354229" w:rsidRPr="00EB6108">
        <w:rPr>
          <w:rFonts w:ascii="Times New Roman" w:hAnsi="Times New Roman" w:cs="Times New Roman"/>
          <w:sz w:val="24"/>
          <w:szCs w:val="24"/>
        </w:rPr>
        <w:t>ью и может продолжаться часами.</w:t>
      </w:r>
    </w:p>
    <w:p w:rsidR="00354229"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О потребности детей в игре и игрушках знают все взрослые, но не все умеют подобрать нужную игрушку. Какую выбрать игрушку? Выбирая игрушки, </w:t>
      </w:r>
      <w:proofErr w:type="gramStart"/>
      <w:r w:rsidRPr="00EB6108">
        <w:rPr>
          <w:rFonts w:ascii="Times New Roman" w:hAnsi="Times New Roman" w:cs="Times New Roman"/>
          <w:sz w:val="24"/>
          <w:szCs w:val="24"/>
        </w:rPr>
        <w:t>родители</w:t>
      </w:r>
      <w:proofErr w:type="gramEnd"/>
      <w:r w:rsidRPr="00EB6108">
        <w:rPr>
          <w:rFonts w:ascii="Times New Roman" w:hAnsi="Times New Roman" w:cs="Times New Roman"/>
          <w:sz w:val="24"/>
          <w:szCs w:val="24"/>
        </w:rPr>
        <w:t xml:space="preserve"> прежде всего должны учитывать возраст, умственные и двигательные возможности ребенка. Не следует очень маленьким детям, тем более ребенку, отстающему в развитии, предлагать слишком сложную игрушку. Так, </w:t>
      </w:r>
      <w:r w:rsidRPr="00EB6108">
        <w:rPr>
          <w:rFonts w:ascii="Times New Roman" w:hAnsi="Times New Roman" w:cs="Times New Roman"/>
          <w:sz w:val="24"/>
          <w:szCs w:val="24"/>
        </w:rPr>
        <w:lastRenderedPageBreak/>
        <w:t xml:space="preserve">например, полуторагодовалому малышу не надо давать заводную металлическую игрушку, в которую он не может вставить ключ. Такой игрушкой ребенок не играет, а стучит по столу или об пол. "Неинтересная" игрушка вызывает раздражение, а игра заканчивается поломкой неподходящего подарка или слезами. </w:t>
      </w:r>
      <w:proofErr w:type="gramStart"/>
      <w:r w:rsidRPr="00EB6108">
        <w:rPr>
          <w:rFonts w:ascii="Times New Roman" w:hAnsi="Times New Roman" w:cs="Times New Roman"/>
          <w:sz w:val="24"/>
          <w:szCs w:val="24"/>
        </w:rPr>
        <w:t>Выбирая игрушку, помните, что игровая деятельность ребенка должна сочетать в себе физическую активность (например, приобретение двигательных навыков пальцев рук при надевании колец на остов пирамиды) с умственной (выбор колец в определенном порядке).</w:t>
      </w:r>
      <w:proofErr w:type="gramEnd"/>
      <w:r w:rsidRPr="00EB6108">
        <w:rPr>
          <w:rFonts w:ascii="Times New Roman" w:hAnsi="Times New Roman" w:cs="Times New Roman"/>
          <w:sz w:val="24"/>
          <w:szCs w:val="24"/>
        </w:rPr>
        <w:t xml:space="preserve"> Советуем учесть следующее: </w:t>
      </w:r>
      <w:r w:rsidRPr="00EB6108">
        <w:rPr>
          <w:rFonts w:ascii="Times New Roman" w:hAnsi="Times New Roman" w:cs="Times New Roman"/>
          <w:sz w:val="24"/>
          <w:szCs w:val="24"/>
        </w:rPr>
        <w:sym w:font="Symbol" w:char="F0B7"/>
      </w:r>
      <w:r w:rsidRPr="00EB6108">
        <w:rPr>
          <w:rFonts w:ascii="Times New Roman" w:hAnsi="Times New Roman" w:cs="Times New Roman"/>
          <w:sz w:val="24"/>
          <w:szCs w:val="24"/>
        </w:rPr>
        <w:t xml:space="preserve"> в возрасте до 1 года ребенок познает предмет, прикасаясь к нему, учится брать предмет. В этот период он учится слушать, знакомится с цветом. Дайте ребенку погремушку, резиновых животных, издающих разнообразные звуки. Помните, что надо выбирать яркие и обязательно красивые по форме игрушки;</w:t>
      </w:r>
    </w:p>
    <w:p w:rsidR="00354229"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от 1 года до 2 лет - возраст первых конструктивных представлений, когда дети начинают что-то складывать, сооружать</w:t>
      </w:r>
      <w:proofErr w:type="gramStart"/>
      <w:r w:rsidRPr="00EB6108">
        <w:rPr>
          <w:rFonts w:ascii="Times New Roman" w:hAnsi="Times New Roman" w:cs="Times New Roman"/>
          <w:sz w:val="24"/>
          <w:szCs w:val="24"/>
        </w:rPr>
        <w:t>.</w:t>
      </w:r>
      <w:proofErr w:type="gramEnd"/>
      <w:r w:rsidRPr="00EB6108">
        <w:rPr>
          <w:rFonts w:ascii="Times New Roman" w:hAnsi="Times New Roman" w:cs="Times New Roman"/>
          <w:sz w:val="24"/>
          <w:szCs w:val="24"/>
        </w:rPr>
        <w:t xml:space="preserve"> </w:t>
      </w:r>
      <w:proofErr w:type="gramStart"/>
      <w:r w:rsidRPr="00EB6108">
        <w:rPr>
          <w:rFonts w:ascii="Times New Roman" w:hAnsi="Times New Roman" w:cs="Times New Roman"/>
          <w:sz w:val="24"/>
          <w:szCs w:val="24"/>
        </w:rPr>
        <w:t>п</w:t>
      </w:r>
      <w:proofErr w:type="gramEnd"/>
      <w:r w:rsidRPr="00EB6108">
        <w:rPr>
          <w:rFonts w:ascii="Times New Roman" w:hAnsi="Times New Roman" w:cs="Times New Roman"/>
          <w:sz w:val="24"/>
          <w:szCs w:val="24"/>
        </w:rPr>
        <w:t>редложите ребенку вложить один кубик в другой или одну матрешку в другую. Можно собрать пирамидку, сложить колодец из брусочков или палочек. Кубики, несложные пирамидки, деревянные вагоны и животные всех видов - вот подбор игрушек для этого возраста;</w:t>
      </w:r>
    </w:p>
    <w:p w:rsidR="00354229"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от 2 до 3 лет мальчики и девочки по-разному проявляют свои склонности: девочки начинают одевать, кормить, причесывать кукол, мальчики же </w:t>
      </w:r>
      <w:r w:rsidRPr="00EB6108">
        <w:rPr>
          <w:rFonts w:ascii="Times New Roman" w:hAnsi="Times New Roman" w:cs="Times New Roman"/>
          <w:sz w:val="24"/>
          <w:szCs w:val="24"/>
        </w:rPr>
        <w:lastRenderedPageBreak/>
        <w:t>предпочитают машины, самосвалы, автобусы, пароходы и т.п. В этом возрасте девочке лучше давать мягкие куклы, а мальчик</w:t>
      </w:r>
      <w:r w:rsidR="00354229" w:rsidRPr="00EB6108">
        <w:rPr>
          <w:rFonts w:ascii="Times New Roman" w:hAnsi="Times New Roman" w:cs="Times New Roman"/>
          <w:sz w:val="24"/>
          <w:szCs w:val="24"/>
        </w:rPr>
        <w:t>у деревянные машины всех видов;</w:t>
      </w:r>
    </w:p>
    <w:p w:rsidR="00354229"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с 3 лет дети вступают в период вопросов: "Что это?", "Почему?". У них сильно развивается воображение. После 3 лет игра значительно усложняется: девочки часами могут играть в куклы, изображая мать, врача, продавца и т.п. Мальчики любят быть то летчиками, то шоферами, то космонавтами;</w:t>
      </w:r>
    </w:p>
    <w:p w:rsidR="00354229"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с 4 лет и мальчики, и девочки предпочитают игры на свежем воздухе: самокаты, велосипеды, лыжи, мячи. С этого возраста дети начинают устанавливать в игре правила, а их постройки становятся сложными и продуманными. Таким образом, в разном возрасте дети играют по-разному и предпочитают разные игрушки. Можно сказать, что и у игрушек есть свой возраст. Как учить играть и какую игру выбрать? </w:t>
      </w:r>
      <w:proofErr w:type="gramStart"/>
      <w:r w:rsidRPr="00EB6108">
        <w:rPr>
          <w:rFonts w:ascii="Times New Roman" w:hAnsi="Times New Roman" w:cs="Times New Roman"/>
          <w:sz w:val="24"/>
          <w:szCs w:val="24"/>
        </w:rPr>
        <w:t>Для начала разделите все игрушки вашего ребенка на те, которыми он будет пользоваться по своему желанию, и те, которые будут использованы вами в дидактических, т.е. обучающих, целях, и не будут попадать в поле зрения малыша до тех пор, пока вы их ему не предложите, что и явит</w:t>
      </w:r>
      <w:r w:rsidR="00354229" w:rsidRPr="00EB6108">
        <w:rPr>
          <w:rFonts w:ascii="Times New Roman" w:hAnsi="Times New Roman" w:cs="Times New Roman"/>
          <w:sz w:val="24"/>
          <w:szCs w:val="24"/>
        </w:rPr>
        <w:t>ся для него приятным сюрпризом.</w:t>
      </w:r>
      <w:proofErr w:type="gramEnd"/>
    </w:p>
    <w:p w:rsidR="00354229"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Если ребенок совсем не умеет играть, необходимо начать с обучения его простейшим действиям с игрушкой, привлекшей внимание. Взрослый предлагает, например, вместе покатать в коляске куклу или мишку, вместе с ребенком кормит или поит куклу, укладывает спать, </w:t>
      </w:r>
      <w:r w:rsidRPr="00EB6108">
        <w:rPr>
          <w:rFonts w:ascii="Times New Roman" w:hAnsi="Times New Roman" w:cs="Times New Roman"/>
          <w:sz w:val="24"/>
          <w:szCs w:val="24"/>
        </w:rPr>
        <w:lastRenderedPageBreak/>
        <w:t>накрывает одеялом и т.п. В момент совершающихся действий с игрушками взрослый неторопливо проговаривает простыми словами и фразами все то, что видит ребенок. По нескольку раз называет хорошо знакомые ребенку игрушки и</w:t>
      </w:r>
      <w:r w:rsidR="00354229" w:rsidRPr="00EB6108">
        <w:rPr>
          <w:rFonts w:ascii="Times New Roman" w:hAnsi="Times New Roman" w:cs="Times New Roman"/>
          <w:sz w:val="24"/>
          <w:szCs w:val="24"/>
        </w:rPr>
        <w:t xml:space="preserve"> то, что с ними происходит.</w:t>
      </w:r>
    </w:p>
    <w:p w:rsidR="00856CB5" w:rsidRPr="00EB6108" w:rsidRDefault="00856CB5" w:rsidP="00354229">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Совершая совместные игровые действия, взрослый обращает внимание ребенка на последовательность производимых действий, например</w:t>
      </w:r>
      <w:r w:rsidR="00354229" w:rsidRPr="00EB6108">
        <w:rPr>
          <w:rFonts w:ascii="Times New Roman" w:hAnsi="Times New Roman" w:cs="Times New Roman"/>
          <w:sz w:val="24"/>
          <w:szCs w:val="24"/>
        </w:rPr>
        <w:t>,</w:t>
      </w:r>
      <w:r w:rsidRPr="00EB6108">
        <w:rPr>
          <w:rFonts w:ascii="Times New Roman" w:hAnsi="Times New Roman" w:cs="Times New Roman"/>
          <w:sz w:val="24"/>
          <w:szCs w:val="24"/>
        </w:rPr>
        <w:t xml:space="preserve">: "Сначала куклу </w:t>
      </w:r>
      <w:proofErr w:type="gramStart"/>
      <w:r w:rsidRPr="00EB6108">
        <w:rPr>
          <w:rFonts w:ascii="Times New Roman" w:hAnsi="Times New Roman" w:cs="Times New Roman"/>
          <w:sz w:val="24"/>
          <w:szCs w:val="24"/>
        </w:rPr>
        <w:t>Машу</w:t>
      </w:r>
      <w:proofErr w:type="gramEnd"/>
      <w:r w:rsidRPr="00EB6108">
        <w:rPr>
          <w:rFonts w:ascii="Times New Roman" w:hAnsi="Times New Roman" w:cs="Times New Roman"/>
          <w:sz w:val="24"/>
          <w:szCs w:val="24"/>
        </w:rPr>
        <w:t xml:space="preserve"> мы искупаем, а потом вытрем. Вытри ее полотенцем. Вот так, хорошо. А теперь положим куклу спать" и т.д. Создавая игровые ситуации и обучая детей осмысленным действиям с игрушками или предметами, взрослый должен вызвать у ребенка радостное отношение и интерес к игрушке. Этого можно достичь только в том случае, если родитель искренен в своем положительном эмоциональном настрое к детской игре. Малейшая неискренность взрослого будет тотчас же воспринята ребенком и вызовет у него негативную реакцию. Полезно стимулировать у детей отраженные действия, а именно: "сделай, как мама, как папа, или брат, или сестра". Вот несколько примеров обучения детей, совсем не умеющих играть.</w:t>
      </w:r>
    </w:p>
    <w:p w:rsidR="00856CB5"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1. Поиграем на гармони (дудочке, барабане и др.). Взрослый показывает ребенку озвученную игрушку, издает на ней звук, сопровождая пением: ля-ля-ля. Берет малыша за руку, побуждая сделать то же самое (постучать по барабану, подуть в трубу и др.). Продвигаясь по комнате, играя и напевая, взрослый добивается, чтобы </w:t>
      </w:r>
      <w:r w:rsidRPr="00EB6108">
        <w:rPr>
          <w:rFonts w:ascii="Times New Roman" w:hAnsi="Times New Roman" w:cs="Times New Roman"/>
          <w:sz w:val="24"/>
          <w:szCs w:val="24"/>
        </w:rPr>
        <w:lastRenderedPageBreak/>
        <w:t>ребенок следил за движущимся источником звука.</w:t>
      </w:r>
    </w:p>
    <w:p w:rsidR="00856CB5"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2. Куда укатился мячик (шарик). Взрослый садится за стол и берет к себе на руки ребенка. Прокатывая по столу от себя мяч или шарик, взрослый привлекает внимание к катящемуся и исчезающему со стола предмету. Затем предлагает ребенку отыскать его на полу.</w:t>
      </w:r>
    </w:p>
    <w:p w:rsidR="00856CB5"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3. Поймай зайчика (обезьянку, мишку). Взрослый прячет за подушку игрушку, предупреждает ребенка, чтобы он ее поймал, как только она выглянет. Сначала игрушка появляется в одном и том же месте, но </w:t>
      </w:r>
      <w:proofErr w:type="gramStart"/>
      <w:r w:rsidRPr="00EB6108">
        <w:rPr>
          <w:rFonts w:ascii="Times New Roman" w:hAnsi="Times New Roman" w:cs="Times New Roman"/>
          <w:sz w:val="24"/>
          <w:szCs w:val="24"/>
        </w:rPr>
        <w:t>затем то</w:t>
      </w:r>
      <w:proofErr w:type="gramEnd"/>
      <w:r w:rsidRPr="00EB6108">
        <w:rPr>
          <w:rFonts w:ascii="Times New Roman" w:hAnsi="Times New Roman" w:cs="Times New Roman"/>
          <w:sz w:val="24"/>
          <w:szCs w:val="24"/>
        </w:rPr>
        <w:t xml:space="preserve"> справа, то слева от края подушки. В заключение игрушка может появляться в разных местах. Важно, чтобы ребенок следил за ее передвижением.</w:t>
      </w:r>
    </w:p>
    <w:p w:rsidR="00856CB5"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4. Катание мяча от взрослого к ребенку и обратно. Ребенок сидит на полу, разведя ноги в стороны. В такой же позе сидит напротив него взрослый. Он катит ребенку мяч: "Лови!" И предлагает вернуть мяч обратно. Мяч прокатывается несколько раз.</w:t>
      </w:r>
    </w:p>
    <w:p w:rsidR="00995481"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5. Бросание мяча по показу взрослого: вверх, о пол, в стену, через голову и т.п. Постарайтесь, чтобы ребенок имел возможность сам доставать м</w:t>
      </w:r>
      <w:r w:rsidR="00995481" w:rsidRPr="00EB6108">
        <w:rPr>
          <w:rFonts w:ascii="Times New Roman" w:hAnsi="Times New Roman" w:cs="Times New Roman"/>
          <w:sz w:val="24"/>
          <w:szCs w:val="24"/>
        </w:rPr>
        <w:t>яч из мест, куда тот закатился.</w:t>
      </w:r>
    </w:p>
    <w:p w:rsidR="00995481"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6. Подражание движениям рук, ног, головы, плеч. Например, взрослый ставит ребенка против себя, затем поднимает руки вверх и делает мелкие движения кистями рук: "птички полетели". Предлагает ребенку сделать то же самое: "Покажи, как птички полетели", "Поболтаем ножк</w:t>
      </w:r>
      <w:r w:rsidR="00995481" w:rsidRPr="00EB6108">
        <w:rPr>
          <w:rFonts w:ascii="Times New Roman" w:hAnsi="Times New Roman" w:cs="Times New Roman"/>
          <w:sz w:val="24"/>
          <w:szCs w:val="24"/>
        </w:rPr>
        <w:t>ами", "Покачаем головкой" и др.</w:t>
      </w:r>
    </w:p>
    <w:p w:rsidR="00995481"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lastRenderedPageBreak/>
        <w:t>7. Нанизывание колец пирамиды. Кольца с простой пирамиды (не более 4-5 крупных элементов) снимают на глазах у ребенка. Взрослый, забрав все кольца себе, выдает их ребенку по одному. Когда ребенок научится нанизывать их на стержень, перед ним выкладывают все кольца и предлагают самому собрать пирамиду. При этом следует обращать внимание ребенка на то, что изо всех лежащих перед ним кол</w:t>
      </w:r>
      <w:r w:rsidR="00995481" w:rsidRPr="00EB6108">
        <w:rPr>
          <w:rFonts w:ascii="Times New Roman" w:hAnsi="Times New Roman" w:cs="Times New Roman"/>
          <w:sz w:val="24"/>
          <w:szCs w:val="24"/>
        </w:rPr>
        <w:t>ец надо выбирать самое большое.</w:t>
      </w:r>
    </w:p>
    <w:p w:rsidR="00995481"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8. Бросание мелких предметов (мозаик, бусинок) в сосуд с узким горлышком или узким отверстием. Ребенок должен брать по одной и бросать в сосуд. Потряхивая сосуд, прислушиваться, много ли там бусинок или одна. Рекомендуется забрасывать бусинки </w:t>
      </w:r>
      <w:proofErr w:type="gramStart"/>
      <w:r w:rsidRPr="00EB6108">
        <w:rPr>
          <w:rFonts w:ascii="Times New Roman" w:hAnsi="Times New Roman" w:cs="Times New Roman"/>
          <w:sz w:val="24"/>
          <w:szCs w:val="24"/>
        </w:rPr>
        <w:t>поперем</w:t>
      </w:r>
      <w:r w:rsidR="00995481" w:rsidRPr="00EB6108">
        <w:rPr>
          <w:rFonts w:ascii="Times New Roman" w:hAnsi="Times New Roman" w:cs="Times New Roman"/>
          <w:sz w:val="24"/>
          <w:szCs w:val="24"/>
        </w:rPr>
        <w:t>енно то</w:t>
      </w:r>
      <w:proofErr w:type="gramEnd"/>
      <w:r w:rsidR="00995481" w:rsidRPr="00EB6108">
        <w:rPr>
          <w:rFonts w:ascii="Times New Roman" w:hAnsi="Times New Roman" w:cs="Times New Roman"/>
          <w:sz w:val="24"/>
          <w:szCs w:val="24"/>
        </w:rPr>
        <w:t xml:space="preserve"> правой, то левой рукой.</w:t>
      </w:r>
    </w:p>
    <w:p w:rsidR="00995481"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9. Складывание небольших парных предметов, игрушек в мешочек. Ребенок из разбросанных перед ним предметов выбирает два одинаковых и опускает их в мешок, например: два кубика, две пуговицы, двух одинаковых зайчиков и др.</w:t>
      </w:r>
    </w:p>
    <w:p w:rsidR="00354229"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 xml:space="preserve">10.Класть ладошки на стол так, как их положил взрослый. Ребенок вслед за взрослым повторяет движения кистями рук: ладони прижаты к столу, обращены вверх, можно поставить их на ребро, зажать в кулаки и т.д. </w:t>
      </w:r>
      <w:proofErr w:type="gramStart"/>
      <w:r w:rsidRPr="00EB6108">
        <w:rPr>
          <w:rFonts w:ascii="Times New Roman" w:hAnsi="Times New Roman" w:cs="Times New Roman"/>
          <w:sz w:val="24"/>
          <w:szCs w:val="24"/>
        </w:rPr>
        <w:t>После того как ребенок научится повторять каждое движение в отдельности, попробуйте, чтобы он воспроизвел за вами две позы ваших рук, например</w:t>
      </w:r>
      <w:r w:rsidR="00354229" w:rsidRPr="00EB6108">
        <w:rPr>
          <w:rFonts w:ascii="Times New Roman" w:hAnsi="Times New Roman" w:cs="Times New Roman"/>
          <w:sz w:val="24"/>
          <w:szCs w:val="24"/>
        </w:rPr>
        <w:t>,</w:t>
      </w:r>
      <w:r w:rsidRPr="00EB6108">
        <w:rPr>
          <w:rFonts w:ascii="Times New Roman" w:hAnsi="Times New Roman" w:cs="Times New Roman"/>
          <w:sz w:val="24"/>
          <w:szCs w:val="24"/>
        </w:rPr>
        <w:t>: ладони вниз - ладони вверх или ладони на ребро - ладони вниз и др. (Эта игра особенно полезна детям со значительным отставании в развитии речи).</w:t>
      </w:r>
      <w:proofErr w:type="gramEnd"/>
      <w:r w:rsidRPr="00EB6108">
        <w:rPr>
          <w:rFonts w:ascii="Times New Roman" w:hAnsi="Times New Roman" w:cs="Times New Roman"/>
          <w:sz w:val="24"/>
          <w:szCs w:val="24"/>
        </w:rPr>
        <w:t xml:space="preserve"> </w:t>
      </w:r>
      <w:r w:rsidRPr="00EB6108">
        <w:rPr>
          <w:rFonts w:ascii="Times New Roman" w:hAnsi="Times New Roman" w:cs="Times New Roman"/>
          <w:sz w:val="24"/>
          <w:szCs w:val="24"/>
        </w:rPr>
        <w:lastRenderedPageBreak/>
        <w:t>С более развитыми детьми, у которых уже есть потребность в осмысленной игре, можно разыгрывать события из их жизни или жизни семьи, фрагменты любимых сказок, телепередач. В такой игре персонажи легко заменить куклами, игрушечными животными, масками. Не забудьте заранее продумать сценарий и актив</w:t>
      </w:r>
      <w:r w:rsidR="00354229" w:rsidRPr="00EB6108">
        <w:rPr>
          <w:rFonts w:ascii="Times New Roman" w:hAnsi="Times New Roman" w:cs="Times New Roman"/>
          <w:sz w:val="24"/>
          <w:szCs w:val="24"/>
        </w:rPr>
        <w:t>но сопровождать действия речью.</w:t>
      </w:r>
    </w:p>
    <w:p w:rsidR="00856CB5" w:rsidRPr="00EB6108" w:rsidRDefault="00856CB5" w:rsidP="00995481">
      <w:pPr>
        <w:pStyle w:val="a3"/>
        <w:ind w:firstLine="567"/>
        <w:jc w:val="both"/>
        <w:rPr>
          <w:rFonts w:ascii="Times New Roman" w:hAnsi="Times New Roman" w:cs="Times New Roman"/>
          <w:sz w:val="24"/>
          <w:szCs w:val="24"/>
        </w:rPr>
      </w:pPr>
      <w:r w:rsidRPr="00EB6108">
        <w:rPr>
          <w:rFonts w:ascii="Times New Roman" w:hAnsi="Times New Roman" w:cs="Times New Roman"/>
          <w:sz w:val="24"/>
          <w:szCs w:val="24"/>
        </w:rPr>
        <w:t>Постепенно в игры с ребенком необходимо включать целенаправленные и регулярные упражнения для развития слухового и зрительного внимания. Для этого надо развивать умение правильно воспринимать, сличать и сортировать предметы по основным признакам: цвету, форме, величине и целостности. Важно также начать формировать умение терпеливо выполнять постройки по образцу, развивать подражание и запоминание.</w:t>
      </w:r>
    </w:p>
    <w:p w:rsidR="00995481" w:rsidRPr="000376E2" w:rsidRDefault="00995481"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354229" w:rsidRPr="000376E2" w:rsidRDefault="00354229" w:rsidP="00856CB5">
      <w:pPr>
        <w:pStyle w:val="a3"/>
        <w:ind w:firstLine="567"/>
        <w:jc w:val="both"/>
        <w:rPr>
          <w:rFonts w:ascii="Times New Roman" w:hAnsi="Times New Roman" w:cs="Times New Roman"/>
        </w:rPr>
      </w:pPr>
    </w:p>
    <w:p w:rsidR="004E0E73" w:rsidRDefault="00EB6108" w:rsidP="004E0E73">
      <w:pPr>
        <w:pStyle w:val="a3"/>
        <w:ind w:firstLine="567"/>
        <w:jc w:val="center"/>
        <w:rPr>
          <w:rFonts w:ascii="Times New Roman" w:hAnsi="Times New Roman" w:cs="Times New Roman"/>
          <w:b/>
        </w:rPr>
      </w:pPr>
      <w:r>
        <w:rPr>
          <w:rFonts w:ascii="Times New Roman" w:hAnsi="Times New Roman" w:cs="Times New Roman"/>
          <w:b/>
        </w:rPr>
        <w:t>М</w:t>
      </w:r>
      <w:r w:rsidR="004E0E73" w:rsidRPr="000376E2">
        <w:rPr>
          <w:rFonts w:ascii="Times New Roman" w:hAnsi="Times New Roman" w:cs="Times New Roman"/>
          <w:b/>
        </w:rPr>
        <w:t>униципальн</w:t>
      </w:r>
      <w:r w:rsidR="004E0E73">
        <w:rPr>
          <w:rFonts w:ascii="Times New Roman" w:hAnsi="Times New Roman" w:cs="Times New Roman"/>
          <w:b/>
        </w:rPr>
        <w:t xml:space="preserve">ое </w:t>
      </w:r>
      <w:r w:rsidR="004E0E73" w:rsidRPr="000376E2">
        <w:rPr>
          <w:rFonts w:ascii="Times New Roman" w:hAnsi="Times New Roman" w:cs="Times New Roman"/>
          <w:b/>
        </w:rPr>
        <w:t>бюджетн</w:t>
      </w:r>
      <w:r w:rsidR="004E0E73">
        <w:rPr>
          <w:rFonts w:ascii="Times New Roman" w:hAnsi="Times New Roman" w:cs="Times New Roman"/>
          <w:b/>
        </w:rPr>
        <w:t xml:space="preserve">ое </w:t>
      </w:r>
      <w:r w:rsidR="004E0E73" w:rsidRPr="000376E2">
        <w:rPr>
          <w:rFonts w:ascii="Times New Roman" w:hAnsi="Times New Roman" w:cs="Times New Roman"/>
          <w:b/>
        </w:rPr>
        <w:t xml:space="preserve"> дошкольн</w:t>
      </w:r>
      <w:r w:rsidR="004E0E73">
        <w:rPr>
          <w:rFonts w:ascii="Times New Roman" w:hAnsi="Times New Roman" w:cs="Times New Roman"/>
          <w:b/>
        </w:rPr>
        <w:t>ое</w:t>
      </w:r>
      <w:r w:rsidR="004E0E73" w:rsidRPr="000376E2">
        <w:rPr>
          <w:rFonts w:ascii="Times New Roman" w:hAnsi="Times New Roman" w:cs="Times New Roman"/>
          <w:b/>
        </w:rPr>
        <w:t xml:space="preserve"> образовательн</w:t>
      </w:r>
      <w:r w:rsidR="004E0E73">
        <w:rPr>
          <w:rFonts w:ascii="Times New Roman" w:hAnsi="Times New Roman" w:cs="Times New Roman"/>
          <w:b/>
        </w:rPr>
        <w:t xml:space="preserve">ое учреждение </w:t>
      </w:r>
      <w:r w:rsidR="004E0E73" w:rsidRPr="000376E2">
        <w:rPr>
          <w:rFonts w:ascii="Times New Roman" w:hAnsi="Times New Roman" w:cs="Times New Roman"/>
          <w:b/>
        </w:rPr>
        <w:t xml:space="preserve">  детский сад </w:t>
      </w:r>
      <w:proofErr w:type="spellStart"/>
      <w:r w:rsidR="004E0E73">
        <w:rPr>
          <w:rFonts w:ascii="Times New Roman" w:hAnsi="Times New Roman" w:cs="Times New Roman"/>
          <w:b/>
        </w:rPr>
        <w:t>общеразвивающего</w:t>
      </w:r>
      <w:proofErr w:type="spellEnd"/>
      <w:r w:rsidR="004E0E73">
        <w:rPr>
          <w:rFonts w:ascii="Times New Roman" w:hAnsi="Times New Roman" w:cs="Times New Roman"/>
          <w:b/>
        </w:rPr>
        <w:t xml:space="preserve"> вида № 6  </w:t>
      </w:r>
    </w:p>
    <w:p w:rsidR="004E0E73" w:rsidRPr="000376E2" w:rsidRDefault="004E0E73" w:rsidP="004E0E73">
      <w:pPr>
        <w:pStyle w:val="a3"/>
        <w:ind w:firstLine="567"/>
        <w:jc w:val="center"/>
        <w:rPr>
          <w:rFonts w:ascii="Times New Roman" w:hAnsi="Times New Roman" w:cs="Times New Roman"/>
          <w:b/>
        </w:rPr>
      </w:pPr>
      <w:r>
        <w:rPr>
          <w:rFonts w:ascii="Times New Roman" w:hAnsi="Times New Roman" w:cs="Times New Roman"/>
          <w:b/>
        </w:rPr>
        <w:t xml:space="preserve">г. Темрюка муниципального образования </w:t>
      </w:r>
      <w:r w:rsidRPr="000376E2">
        <w:rPr>
          <w:rFonts w:ascii="Times New Roman" w:hAnsi="Times New Roman" w:cs="Times New Roman"/>
          <w:b/>
        </w:rPr>
        <w:t xml:space="preserve"> Т</w:t>
      </w:r>
      <w:r>
        <w:rPr>
          <w:rFonts w:ascii="Times New Roman" w:hAnsi="Times New Roman" w:cs="Times New Roman"/>
          <w:b/>
        </w:rPr>
        <w:t>емрюкский район</w:t>
      </w:r>
    </w:p>
    <w:p w:rsidR="004E0E73" w:rsidRPr="000376E2" w:rsidRDefault="004E0E73" w:rsidP="004E0E73">
      <w:pPr>
        <w:pStyle w:val="a3"/>
        <w:ind w:firstLine="567"/>
        <w:rPr>
          <w:rFonts w:ascii="Times New Roman" w:hAnsi="Times New Roman" w:cs="Times New Roman"/>
          <w:b/>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jc w:val="center"/>
        <w:rPr>
          <w:rFonts w:ascii="Times New Roman" w:hAnsi="Times New Roman" w:cs="Times New Roman"/>
          <w:b/>
          <w:sz w:val="28"/>
          <w:szCs w:val="28"/>
        </w:rPr>
      </w:pPr>
      <w:r w:rsidRPr="002C30C6">
        <w:rPr>
          <w:rFonts w:ascii="Times New Roman" w:hAnsi="Times New Roman" w:cs="Times New Roman"/>
          <w:b/>
          <w:sz w:val="28"/>
          <w:szCs w:val="28"/>
        </w:rPr>
        <w:t>«Развитие малыша в повседневной деятельности»</w:t>
      </w:r>
    </w:p>
    <w:p w:rsidR="002C30C6" w:rsidRPr="002C30C6" w:rsidRDefault="002C30C6" w:rsidP="002C30C6">
      <w:pPr>
        <w:pStyle w:val="a3"/>
        <w:ind w:firstLine="567"/>
        <w:jc w:val="center"/>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r w:rsidRPr="002C30C6">
        <w:rPr>
          <w:rFonts w:ascii="Times New Roman" w:hAnsi="Times New Roman" w:cs="Times New Roman"/>
          <w:b/>
          <w:sz w:val="28"/>
          <w:szCs w:val="28"/>
        </w:rPr>
        <w:t xml:space="preserve">   </w:t>
      </w: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2C30C6" w:rsidRPr="002C30C6" w:rsidRDefault="002C30C6" w:rsidP="00D5192A">
      <w:pPr>
        <w:pStyle w:val="a3"/>
        <w:rPr>
          <w:rFonts w:ascii="Times New Roman" w:hAnsi="Times New Roman" w:cs="Times New Roman"/>
          <w:b/>
          <w:sz w:val="28"/>
          <w:szCs w:val="28"/>
        </w:rPr>
      </w:pPr>
    </w:p>
    <w:p w:rsidR="002C30C6" w:rsidRPr="002C30C6" w:rsidRDefault="002C30C6" w:rsidP="002C30C6">
      <w:pPr>
        <w:pStyle w:val="a3"/>
        <w:ind w:firstLine="567"/>
        <w:rPr>
          <w:rFonts w:ascii="Times New Roman" w:hAnsi="Times New Roman" w:cs="Times New Roman"/>
          <w:b/>
          <w:sz w:val="28"/>
          <w:szCs w:val="28"/>
        </w:rPr>
      </w:pPr>
    </w:p>
    <w:p w:rsidR="00354229" w:rsidRPr="002C30C6" w:rsidRDefault="00354229" w:rsidP="002C30C6">
      <w:pPr>
        <w:pStyle w:val="a3"/>
        <w:jc w:val="both"/>
        <w:rPr>
          <w:rFonts w:ascii="Times New Roman" w:hAnsi="Times New Roman" w:cs="Times New Roman"/>
          <w:sz w:val="28"/>
          <w:szCs w:val="28"/>
        </w:rPr>
      </w:pPr>
    </w:p>
    <w:p w:rsidR="00995481"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lastRenderedPageBreak/>
        <w:t>"ТЕРПЕНИЕ, ПОСЛЕДОВАТЕЛЬНОСТЬ, НАСТОЙЧИВОСТЬ"</w:t>
      </w:r>
      <w:r w:rsidRPr="002C30C6">
        <w:rPr>
          <w:rFonts w:ascii="Times New Roman" w:hAnsi="Times New Roman" w:cs="Times New Roman"/>
          <w:sz w:val="28"/>
          <w:szCs w:val="28"/>
        </w:rPr>
        <w:t xml:space="preserve"> </w:t>
      </w:r>
    </w:p>
    <w:p w:rsidR="00354229" w:rsidRPr="002C30C6" w:rsidRDefault="00354229" w:rsidP="00856CB5">
      <w:pPr>
        <w:pStyle w:val="a3"/>
        <w:ind w:firstLine="567"/>
        <w:jc w:val="both"/>
        <w:rPr>
          <w:rFonts w:ascii="Times New Roman" w:hAnsi="Times New Roman" w:cs="Times New Roman"/>
          <w:sz w:val="28"/>
          <w:szCs w:val="28"/>
        </w:rPr>
      </w:pP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sz w:val="28"/>
          <w:szCs w:val="28"/>
        </w:rPr>
        <w:t xml:space="preserve">Самой распространенной формой хронических нарушений поведения в детском возрасте является синдром дефицита внимания с </w:t>
      </w:r>
      <w:proofErr w:type="spellStart"/>
      <w:r w:rsidRPr="002C30C6">
        <w:rPr>
          <w:rFonts w:ascii="Times New Roman" w:hAnsi="Times New Roman" w:cs="Times New Roman"/>
          <w:sz w:val="28"/>
          <w:szCs w:val="28"/>
        </w:rPr>
        <w:t>гиперактивностью</w:t>
      </w:r>
      <w:proofErr w:type="spellEnd"/>
      <w:r w:rsidR="00354229" w:rsidRPr="002C30C6">
        <w:rPr>
          <w:rFonts w:ascii="Times New Roman" w:hAnsi="Times New Roman" w:cs="Times New Roman"/>
          <w:sz w:val="28"/>
          <w:szCs w:val="28"/>
        </w:rPr>
        <w:t xml:space="preserve"> (СДВГ).</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sz w:val="28"/>
          <w:szCs w:val="28"/>
        </w:rPr>
        <w:t xml:space="preserve">Синдром дефицита внимания с </w:t>
      </w:r>
      <w:proofErr w:type="spellStart"/>
      <w:r w:rsidRPr="002C30C6">
        <w:rPr>
          <w:rFonts w:ascii="Times New Roman" w:hAnsi="Times New Roman" w:cs="Times New Roman"/>
          <w:sz w:val="28"/>
          <w:szCs w:val="28"/>
        </w:rPr>
        <w:t>гиперактивностью</w:t>
      </w:r>
      <w:proofErr w:type="spellEnd"/>
      <w:r w:rsidRPr="002C30C6">
        <w:rPr>
          <w:rFonts w:ascii="Times New Roman" w:hAnsi="Times New Roman" w:cs="Times New Roman"/>
          <w:sz w:val="28"/>
          <w:szCs w:val="28"/>
        </w:rPr>
        <w:t xml:space="preserve"> проявляется расстройствами внимания, двигательной расторможенностью и импульсивностью поведения. Кроме того, для большинства детей с этим синдромом характерна двигательная неловкость, неуклюжесть. Родители описывают таких детей, как чрезвычайно подвижных, они все время бегают, крутят</w:t>
      </w:r>
      <w:r w:rsidR="00354229" w:rsidRPr="002C30C6">
        <w:rPr>
          <w:rFonts w:ascii="Times New Roman" w:hAnsi="Times New Roman" w:cs="Times New Roman"/>
          <w:sz w:val="28"/>
          <w:szCs w:val="28"/>
        </w:rPr>
        <w:t>ся, пытаются куда-то забраться.</w:t>
      </w:r>
    </w:p>
    <w:p w:rsidR="00354229" w:rsidRPr="002C30C6" w:rsidRDefault="00856CB5" w:rsidP="00856CB5">
      <w:pPr>
        <w:pStyle w:val="a3"/>
        <w:ind w:firstLine="567"/>
        <w:jc w:val="both"/>
        <w:rPr>
          <w:rFonts w:ascii="Times New Roman" w:hAnsi="Times New Roman" w:cs="Times New Roman"/>
          <w:sz w:val="28"/>
          <w:szCs w:val="28"/>
        </w:rPr>
      </w:pPr>
      <w:proofErr w:type="spellStart"/>
      <w:r w:rsidRPr="002C30C6">
        <w:rPr>
          <w:rFonts w:ascii="Times New Roman" w:hAnsi="Times New Roman" w:cs="Times New Roman"/>
          <w:sz w:val="28"/>
          <w:szCs w:val="28"/>
        </w:rPr>
        <w:t>Гиперактивность</w:t>
      </w:r>
      <w:proofErr w:type="spellEnd"/>
      <w:r w:rsidRPr="002C30C6">
        <w:rPr>
          <w:rFonts w:ascii="Times New Roman" w:hAnsi="Times New Roman" w:cs="Times New Roman"/>
          <w:sz w:val="28"/>
          <w:szCs w:val="28"/>
        </w:rPr>
        <w:t xml:space="preserve"> проявляется не просто избыточной активностью (которая может отмечаться даже в часы сна), но также беспокойством, посторонними движениями во время выполнения заданий, требующих усидчивости (ребенок ерзает на стуле, не в состоянии удержать неподвижными руки и ноги). У таких детей возможно сочетание чрезмерной </w:t>
      </w:r>
      <w:r w:rsidRPr="002C30C6">
        <w:rPr>
          <w:rFonts w:ascii="Times New Roman" w:hAnsi="Times New Roman" w:cs="Times New Roman"/>
          <w:sz w:val="28"/>
          <w:szCs w:val="28"/>
        </w:rPr>
        <w:lastRenderedPageBreak/>
        <w:t>двигательной активно</w:t>
      </w:r>
      <w:r w:rsidR="00354229" w:rsidRPr="002C30C6">
        <w:rPr>
          <w:rFonts w:ascii="Times New Roman" w:hAnsi="Times New Roman" w:cs="Times New Roman"/>
          <w:sz w:val="28"/>
          <w:szCs w:val="28"/>
        </w:rPr>
        <w:t>сти и деструктивного поведения.</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sz w:val="28"/>
          <w:szCs w:val="28"/>
        </w:rPr>
        <w:t xml:space="preserve">Родителям следует сохранять терпимость, спокойствие, с пониманием относиться к проблемам ребенка. Требуется по возможности игнорировать вызывающие поступки ребенка и поощрять хорошее поведение. В воспитании ребенка с </w:t>
      </w:r>
      <w:proofErr w:type="spellStart"/>
      <w:r w:rsidRPr="002C30C6">
        <w:rPr>
          <w:rFonts w:ascii="Times New Roman" w:hAnsi="Times New Roman" w:cs="Times New Roman"/>
          <w:sz w:val="28"/>
          <w:szCs w:val="28"/>
        </w:rPr>
        <w:t>гиперактивностью</w:t>
      </w:r>
      <w:proofErr w:type="spellEnd"/>
      <w:r w:rsidRPr="002C30C6">
        <w:rPr>
          <w:rFonts w:ascii="Times New Roman" w:hAnsi="Times New Roman" w:cs="Times New Roman"/>
          <w:sz w:val="28"/>
          <w:szCs w:val="28"/>
        </w:rPr>
        <w:t xml:space="preserve"> родителям необходимо избегать двух крайностей: проявления чрезмерной мягкости, с одной стороны, и постановки перед ним повышенных требований, которые он не в состоянии выполнить, в сочетании с излишней пунктуальностью, жесткостью и наказаниями – с другой. Частое изменение указаний и колебания настроения родителей оказывают на ребенка с </w:t>
      </w:r>
      <w:proofErr w:type="spellStart"/>
      <w:r w:rsidRPr="002C30C6">
        <w:rPr>
          <w:rFonts w:ascii="Times New Roman" w:hAnsi="Times New Roman" w:cs="Times New Roman"/>
          <w:sz w:val="28"/>
          <w:szCs w:val="28"/>
        </w:rPr>
        <w:t>гиперакти</w:t>
      </w:r>
      <w:r w:rsidR="00354229" w:rsidRPr="002C30C6">
        <w:rPr>
          <w:rFonts w:ascii="Times New Roman" w:hAnsi="Times New Roman" w:cs="Times New Roman"/>
          <w:sz w:val="28"/>
          <w:szCs w:val="28"/>
        </w:rPr>
        <w:t>вностью</w:t>
      </w:r>
      <w:proofErr w:type="spellEnd"/>
      <w:r w:rsidR="00354229" w:rsidRPr="002C30C6">
        <w:rPr>
          <w:rFonts w:ascii="Times New Roman" w:hAnsi="Times New Roman" w:cs="Times New Roman"/>
          <w:sz w:val="28"/>
          <w:szCs w:val="28"/>
        </w:rPr>
        <w:t xml:space="preserve"> негативное воздействие.</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sz w:val="28"/>
          <w:szCs w:val="28"/>
        </w:rPr>
        <w:t xml:space="preserve">Необходимыми условиями для преодоления трудностей ребенка являются своевременность, последовательность и достаточная продолжительность оказываемой помощи, но самое главное - самим взрослым никогда не следует терять надежду на успехи ребенка. Рекомендации для родителей по </w:t>
      </w:r>
      <w:r w:rsidRPr="002C30C6">
        <w:rPr>
          <w:rFonts w:ascii="Times New Roman" w:hAnsi="Times New Roman" w:cs="Times New Roman"/>
          <w:sz w:val="28"/>
          <w:szCs w:val="28"/>
        </w:rPr>
        <w:lastRenderedPageBreak/>
        <w:t xml:space="preserve">воспитанию детей с синдромом дефицита внимания и </w:t>
      </w:r>
      <w:proofErr w:type="spellStart"/>
      <w:r w:rsidRPr="002C30C6">
        <w:rPr>
          <w:rFonts w:ascii="Times New Roman" w:hAnsi="Times New Roman" w:cs="Times New Roman"/>
          <w:sz w:val="28"/>
          <w:szCs w:val="28"/>
        </w:rPr>
        <w:t>гиперактивностью</w:t>
      </w:r>
      <w:proofErr w:type="spellEnd"/>
      <w:r w:rsidRPr="002C30C6">
        <w:rPr>
          <w:rFonts w:ascii="Times New Roman" w:hAnsi="Times New Roman" w:cs="Times New Roman"/>
          <w:sz w:val="28"/>
          <w:szCs w:val="28"/>
        </w:rPr>
        <w:t xml:space="preserve">: </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1.</w:t>
      </w:r>
      <w:r w:rsidRPr="002C30C6">
        <w:rPr>
          <w:rFonts w:ascii="Times New Roman" w:hAnsi="Times New Roman" w:cs="Times New Roman"/>
          <w:sz w:val="28"/>
          <w:szCs w:val="28"/>
        </w:rPr>
        <w:t xml:space="preserve"> Позитивная установка. Укреплять ребенка в собственных силах (хвалить, когда заслуживает; опираться на сильные стороны).</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2</w:t>
      </w:r>
      <w:r w:rsidRPr="002C30C6">
        <w:rPr>
          <w:rFonts w:ascii="Times New Roman" w:hAnsi="Times New Roman" w:cs="Times New Roman"/>
          <w:sz w:val="28"/>
          <w:szCs w:val="28"/>
        </w:rPr>
        <w:t>. Избегать п</w:t>
      </w:r>
      <w:r w:rsidR="00354229" w:rsidRPr="002C30C6">
        <w:rPr>
          <w:rFonts w:ascii="Times New Roman" w:hAnsi="Times New Roman" w:cs="Times New Roman"/>
          <w:sz w:val="28"/>
          <w:szCs w:val="28"/>
        </w:rPr>
        <w:t>овторения слов «нет», «нельзя».</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3</w:t>
      </w:r>
      <w:r w:rsidRPr="002C30C6">
        <w:rPr>
          <w:rFonts w:ascii="Times New Roman" w:hAnsi="Times New Roman" w:cs="Times New Roman"/>
          <w:sz w:val="28"/>
          <w:szCs w:val="28"/>
        </w:rPr>
        <w:t>. Разговарив</w:t>
      </w:r>
      <w:r w:rsidR="00354229" w:rsidRPr="002C30C6">
        <w:rPr>
          <w:rFonts w:ascii="Times New Roman" w:hAnsi="Times New Roman" w:cs="Times New Roman"/>
          <w:sz w:val="28"/>
          <w:szCs w:val="28"/>
        </w:rPr>
        <w:t>ать сдержанно, спокойно, мягко.</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4</w:t>
      </w:r>
      <w:r w:rsidRPr="002C30C6">
        <w:rPr>
          <w:rFonts w:ascii="Times New Roman" w:hAnsi="Times New Roman" w:cs="Times New Roman"/>
          <w:sz w:val="28"/>
          <w:szCs w:val="28"/>
        </w:rPr>
        <w:t>. Избегать беспокойных, шумных приятелей. Ограничива</w:t>
      </w:r>
      <w:r w:rsidR="00354229" w:rsidRPr="002C30C6">
        <w:rPr>
          <w:rFonts w:ascii="Times New Roman" w:hAnsi="Times New Roman" w:cs="Times New Roman"/>
          <w:sz w:val="28"/>
          <w:szCs w:val="28"/>
        </w:rPr>
        <w:t>ть количество партнеров в игре.</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5</w:t>
      </w:r>
      <w:r w:rsidRPr="002C30C6">
        <w:rPr>
          <w:rFonts w:ascii="Times New Roman" w:hAnsi="Times New Roman" w:cs="Times New Roman"/>
          <w:sz w:val="28"/>
          <w:szCs w:val="28"/>
        </w:rPr>
        <w:t>. Оберегать от утомления, т. к. оно приводит к снижению самоконтро</w:t>
      </w:r>
      <w:r w:rsidR="00354229" w:rsidRPr="002C30C6">
        <w:rPr>
          <w:rFonts w:ascii="Times New Roman" w:hAnsi="Times New Roman" w:cs="Times New Roman"/>
          <w:sz w:val="28"/>
          <w:szCs w:val="28"/>
        </w:rPr>
        <w:t>ля, нарастанию гиперактивности.</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6</w:t>
      </w:r>
      <w:r w:rsidRPr="002C30C6">
        <w:rPr>
          <w:rFonts w:ascii="Times New Roman" w:hAnsi="Times New Roman" w:cs="Times New Roman"/>
          <w:sz w:val="28"/>
          <w:szCs w:val="28"/>
        </w:rPr>
        <w:t>. Дать возможность расходовать избыточную энергию (физ</w:t>
      </w:r>
      <w:r w:rsidR="00354229" w:rsidRPr="002C30C6">
        <w:rPr>
          <w:rFonts w:ascii="Times New Roman" w:hAnsi="Times New Roman" w:cs="Times New Roman"/>
          <w:sz w:val="28"/>
          <w:szCs w:val="28"/>
        </w:rPr>
        <w:t>ический труд, спорт, прогулки).</w:t>
      </w:r>
    </w:p>
    <w:p w:rsidR="00354229"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7</w:t>
      </w:r>
      <w:r w:rsidRPr="002C30C6">
        <w:rPr>
          <w:rFonts w:ascii="Times New Roman" w:hAnsi="Times New Roman" w:cs="Times New Roman"/>
          <w:sz w:val="28"/>
          <w:szCs w:val="28"/>
        </w:rPr>
        <w:t>. Поощрения (например, доп</w:t>
      </w:r>
      <w:r w:rsidR="00354229" w:rsidRPr="002C30C6">
        <w:rPr>
          <w:rFonts w:ascii="Times New Roman" w:hAnsi="Times New Roman" w:cs="Times New Roman"/>
          <w:sz w:val="28"/>
          <w:szCs w:val="28"/>
        </w:rPr>
        <w:t>олнительное время на прогулке).</w:t>
      </w:r>
    </w:p>
    <w:p w:rsidR="00995481" w:rsidRPr="002C30C6" w:rsidRDefault="00856CB5" w:rsidP="00856CB5">
      <w:pPr>
        <w:pStyle w:val="a3"/>
        <w:ind w:firstLine="567"/>
        <w:jc w:val="both"/>
        <w:rPr>
          <w:rFonts w:ascii="Times New Roman" w:hAnsi="Times New Roman" w:cs="Times New Roman"/>
          <w:sz w:val="28"/>
          <w:szCs w:val="28"/>
        </w:rPr>
      </w:pPr>
      <w:r w:rsidRPr="002C30C6">
        <w:rPr>
          <w:rFonts w:ascii="Times New Roman" w:hAnsi="Times New Roman" w:cs="Times New Roman"/>
          <w:b/>
          <w:sz w:val="28"/>
          <w:szCs w:val="28"/>
        </w:rPr>
        <w:t>8.</w:t>
      </w:r>
      <w:r w:rsidRPr="002C30C6">
        <w:rPr>
          <w:rFonts w:ascii="Times New Roman" w:hAnsi="Times New Roman" w:cs="Times New Roman"/>
          <w:sz w:val="28"/>
          <w:szCs w:val="28"/>
        </w:rPr>
        <w:t xml:space="preserve"> Домашние обязанности, ответст</w:t>
      </w:r>
      <w:r w:rsidR="00995481" w:rsidRPr="002C30C6">
        <w:rPr>
          <w:rFonts w:ascii="Times New Roman" w:hAnsi="Times New Roman" w:cs="Times New Roman"/>
          <w:sz w:val="28"/>
          <w:szCs w:val="28"/>
        </w:rPr>
        <w:t>венность ребенка за что — либо.</w:t>
      </w:r>
    </w:p>
    <w:p w:rsidR="00354229" w:rsidRPr="002C30C6" w:rsidRDefault="00354229" w:rsidP="00856CB5">
      <w:pPr>
        <w:pStyle w:val="a3"/>
        <w:ind w:firstLine="567"/>
        <w:jc w:val="both"/>
        <w:rPr>
          <w:rFonts w:ascii="Times New Roman" w:hAnsi="Times New Roman" w:cs="Times New Roman"/>
          <w:sz w:val="28"/>
          <w:szCs w:val="28"/>
        </w:rPr>
      </w:pPr>
    </w:p>
    <w:p w:rsidR="00856CB5" w:rsidRPr="002C30C6" w:rsidRDefault="00856CB5" w:rsidP="00856CB5">
      <w:pPr>
        <w:pStyle w:val="a3"/>
        <w:ind w:firstLine="567"/>
        <w:jc w:val="both"/>
        <w:rPr>
          <w:rFonts w:ascii="Times New Roman" w:hAnsi="Times New Roman" w:cs="Times New Roman"/>
          <w:sz w:val="28"/>
          <w:szCs w:val="28"/>
        </w:rPr>
      </w:pPr>
      <w:bookmarkStart w:id="0" w:name="_GoBack"/>
      <w:bookmarkEnd w:id="0"/>
      <w:r w:rsidRPr="002C30C6">
        <w:rPr>
          <w:rFonts w:ascii="Times New Roman" w:hAnsi="Times New Roman" w:cs="Times New Roman"/>
          <w:sz w:val="28"/>
          <w:szCs w:val="28"/>
        </w:rPr>
        <w:t xml:space="preserve">Задачи: 1. Научиться </w:t>
      </w:r>
      <w:proofErr w:type="gramStart"/>
      <w:r w:rsidRPr="002C30C6">
        <w:rPr>
          <w:rFonts w:ascii="Times New Roman" w:hAnsi="Times New Roman" w:cs="Times New Roman"/>
          <w:sz w:val="28"/>
          <w:szCs w:val="28"/>
        </w:rPr>
        <w:t>избегать</w:t>
      </w:r>
      <w:proofErr w:type="gramEnd"/>
      <w:r w:rsidRPr="002C30C6">
        <w:rPr>
          <w:rFonts w:ascii="Times New Roman" w:hAnsi="Times New Roman" w:cs="Times New Roman"/>
          <w:sz w:val="28"/>
          <w:szCs w:val="28"/>
        </w:rPr>
        <w:t xml:space="preserve"> конфликтные ситуации. 2. Достичь у ребенка послушания, привить ему аккуратность, навыки самоорганизации, учить планировать </w:t>
      </w:r>
      <w:r w:rsidRPr="002C30C6">
        <w:rPr>
          <w:rFonts w:ascii="Times New Roman" w:hAnsi="Times New Roman" w:cs="Times New Roman"/>
          <w:sz w:val="28"/>
          <w:szCs w:val="28"/>
        </w:rPr>
        <w:lastRenderedPageBreak/>
        <w:t xml:space="preserve">и доводить </w:t>
      </w:r>
      <w:proofErr w:type="gramStart"/>
      <w:r w:rsidRPr="002C30C6">
        <w:rPr>
          <w:rFonts w:ascii="Times New Roman" w:hAnsi="Times New Roman" w:cs="Times New Roman"/>
          <w:sz w:val="28"/>
          <w:szCs w:val="28"/>
        </w:rPr>
        <w:t>начатое</w:t>
      </w:r>
      <w:proofErr w:type="gramEnd"/>
      <w:r w:rsidRPr="002C30C6">
        <w:rPr>
          <w:rFonts w:ascii="Times New Roman" w:hAnsi="Times New Roman" w:cs="Times New Roman"/>
          <w:sz w:val="28"/>
          <w:szCs w:val="28"/>
        </w:rPr>
        <w:t xml:space="preserve"> до конца. Развивать чувство ответственности за собственные поступки. 3. Научить ребенка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окружающими. 4. Такие качества, как тревожность, непослушание, оппозиция, агрессивность носят вторичный характер, являются следствием неправильного воспитания.</w:t>
      </w: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675CA" w:rsidRPr="002C30C6" w:rsidRDefault="003675CA"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C305B" w:rsidRPr="002C30C6" w:rsidRDefault="003C305B" w:rsidP="00856CB5">
      <w:pPr>
        <w:pStyle w:val="a3"/>
        <w:ind w:firstLine="567"/>
        <w:jc w:val="both"/>
        <w:rPr>
          <w:rFonts w:ascii="Times New Roman" w:hAnsi="Times New Roman" w:cs="Times New Roman"/>
          <w:sz w:val="28"/>
          <w:szCs w:val="28"/>
        </w:rPr>
      </w:pPr>
    </w:p>
    <w:p w:rsidR="003675CA" w:rsidRPr="002C30C6" w:rsidRDefault="003675CA" w:rsidP="003675CA">
      <w:pPr>
        <w:pStyle w:val="a3"/>
        <w:ind w:firstLine="567"/>
        <w:rPr>
          <w:rFonts w:ascii="Times New Roman" w:hAnsi="Times New Roman" w:cs="Times New Roman"/>
          <w:b/>
          <w:sz w:val="28"/>
          <w:szCs w:val="28"/>
        </w:rPr>
      </w:pPr>
    </w:p>
    <w:p w:rsidR="003675CA" w:rsidRPr="002C30C6" w:rsidRDefault="003675CA" w:rsidP="003675CA">
      <w:pPr>
        <w:pStyle w:val="a3"/>
        <w:ind w:firstLine="567"/>
        <w:rPr>
          <w:rFonts w:ascii="Times New Roman" w:hAnsi="Times New Roman" w:cs="Times New Roman"/>
          <w:b/>
          <w:sz w:val="28"/>
          <w:szCs w:val="28"/>
        </w:rPr>
      </w:pPr>
    </w:p>
    <w:p w:rsidR="003675CA" w:rsidRDefault="003675CA"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Default="002C30C6" w:rsidP="002C30C6">
      <w:pPr>
        <w:pStyle w:val="a3"/>
        <w:rPr>
          <w:rFonts w:ascii="Times New Roman" w:hAnsi="Times New Roman" w:cs="Times New Roman"/>
          <w:b/>
          <w:sz w:val="28"/>
          <w:szCs w:val="28"/>
        </w:rPr>
      </w:pPr>
    </w:p>
    <w:p w:rsidR="002C30C6" w:rsidRPr="000376E2" w:rsidRDefault="002C30C6" w:rsidP="002C30C6">
      <w:pPr>
        <w:pStyle w:val="a3"/>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D5192A" w:rsidRDefault="00D5192A" w:rsidP="00692A1C">
      <w:pPr>
        <w:pStyle w:val="a3"/>
        <w:ind w:firstLine="567"/>
        <w:jc w:val="center"/>
        <w:rPr>
          <w:rFonts w:ascii="Times New Roman" w:hAnsi="Times New Roman" w:cs="Times New Roman"/>
          <w:b/>
        </w:rPr>
      </w:pPr>
    </w:p>
    <w:p w:rsidR="004E0E73" w:rsidRDefault="004E0E73" w:rsidP="004E0E73">
      <w:pPr>
        <w:pStyle w:val="a3"/>
        <w:ind w:firstLine="567"/>
        <w:jc w:val="center"/>
        <w:rPr>
          <w:rFonts w:ascii="Times New Roman" w:hAnsi="Times New Roman" w:cs="Times New Roman"/>
          <w:b/>
        </w:rPr>
      </w:pPr>
      <w:r w:rsidRPr="000376E2">
        <w:rPr>
          <w:rFonts w:ascii="Times New Roman" w:hAnsi="Times New Roman" w:cs="Times New Roman"/>
          <w:b/>
        </w:rPr>
        <w:lastRenderedPageBreak/>
        <w:t>Муниципальн</w:t>
      </w:r>
      <w:r>
        <w:rPr>
          <w:rFonts w:ascii="Times New Roman" w:hAnsi="Times New Roman" w:cs="Times New Roman"/>
          <w:b/>
        </w:rPr>
        <w:t xml:space="preserve">ое </w:t>
      </w:r>
      <w:r w:rsidRPr="000376E2">
        <w:rPr>
          <w:rFonts w:ascii="Times New Roman" w:hAnsi="Times New Roman" w:cs="Times New Roman"/>
          <w:b/>
        </w:rPr>
        <w:t>бюджетн</w:t>
      </w:r>
      <w:r>
        <w:rPr>
          <w:rFonts w:ascii="Times New Roman" w:hAnsi="Times New Roman" w:cs="Times New Roman"/>
          <w:b/>
        </w:rPr>
        <w:t xml:space="preserve">ое </w:t>
      </w:r>
      <w:r w:rsidRPr="000376E2">
        <w:rPr>
          <w:rFonts w:ascii="Times New Roman" w:hAnsi="Times New Roman" w:cs="Times New Roman"/>
          <w:b/>
        </w:rPr>
        <w:t xml:space="preserve"> дошкольн</w:t>
      </w:r>
      <w:r>
        <w:rPr>
          <w:rFonts w:ascii="Times New Roman" w:hAnsi="Times New Roman" w:cs="Times New Roman"/>
          <w:b/>
        </w:rPr>
        <w:t>ое</w:t>
      </w:r>
      <w:r w:rsidRPr="000376E2">
        <w:rPr>
          <w:rFonts w:ascii="Times New Roman" w:hAnsi="Times New Roman" w:cs="Times New Roman"/>
          <w:b/>
        </w:rPr>
        <w:t xml:space="preserve"> образовательн</w:t>
      </w:r>
      <w:r>
        <w:rPr>
          <w:rFonts w:ascii="Times New Roman" w:hAnsi="Times New Roman" w:cs="Times New Roman"/>
          <w:b/>
        </w:rPr>
        <w:t xml:space="preserve">ое учреждение </w:t>
      </w:r>
      <w:r w:rsidRPr="000376E2">
        <w:rPr>
          <w:rFonts w:ascii="Times New Roman" w:hAnsi="Times New Roman" w:cs="Times New Roman"/>
          <w:b/>
        </w:rPr>
        <w:t xml:space="preserve">  детский сад </w:t>
      </w:r>
      <w:proofErr w:type="spellStart"/>
      <w:r>
        <w:rPr>
          <w:rFonts w:ascii="Times New Roman" w:hAnsi="Times New Roman" w:cs="Times New Roman"/>
          <w:b/>
        </w:rPr>
        <w:t>общеразвивающего</w:t>
      </w:r>
      <w:proofErr w:type="spellEnd"/>
      <w:r>
        <w:rPr>
          <w:rFonts w:ascii="Times New Roman" w:hAnsi="Times New Roman" w:cs="Times New Roman"/>
          <w:b/>
        </w:rPr>
        <w:t xml:space="preserve"> вида № 6  </w:t>
      </w:r>
    </w:p>
    <w:p w:rsidR="004E0E73" w:rsidRPr="000376E2" w:rsidRDefault="004E0E73" w:rsidP="004E0E73">
      <w:pPr>
        <w:pStyle w:val="a3"/>
        <w:ind w:firstLine="567"/>
        <w:jc w:val="center"/>
        <w:rPr>
          <w:rFonts w:ascii="Times New Roman" w:hAnsi="Times New Roman" w:cs="Times New Roman"/>
          <w:b/>
        </w:rPr>
      </w:pPr>
      <w:r>
        <w:rPr>
          <w:rFonts w:ascii="Times New Roman" w:hAnsi="Times New Roman" w:cs="Times New Roman"/>
          <w:b/>
        </w:rPr>
        <w:t xml:space="preserve">г. Темрюка муниципального образования </w:t>
      </w:r>
      <w:r w:rsidRPr="000376E2">
        <w:rPr>
          <w:rFonts w:ascii="Times New Roman" w:hAnsi="Times New Roman" w:cs="Times New Roman"/>
          <w:b/>
        </w:rPr>
        <w:t xml:space="preserve"> Т</w:t>
      </w:r>
      <w:r>
        <w:rPr>
          <w:rFonts w:ascii="Times New Roman" w:hAnsi="Times New Roman" w:cs="Times New Roman"/>
          <w:b/>
        </w:rPr>
        <w:t>емрюкский район</w:t>
      </w:r>
    </w:p>
    <w:p w:rsidR="004E0E73" w:rsidRPr="000376E2" w:rsidRDefault="004E0E73" w:rsidP="004E0E73">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D5192A" w:rsidRDefault="003675CA" w:rsidP="003675CA">
      <w:pPr>
        <w:pStyle w:val="a3"/>
        <w:ind w:firstLine="567"/>
        <w:rPr>
          <w:rFonts w:ascii="Times New Roman" w:hAnsi="Times New Roman" w:cs="Times New Roman"/>
          <w:b/>
          <w:sz w:val="40"/>
          <w:szCs w:val="40"/>
        </w:rPr>
      </w:pPr>
      <w:r w:rsidRPr="00D5192A">
        <w:rPr>
          <w:rFonts w:ascii="Times New Roman" w:hAnsi="Times New Roman" w:cs="Times New Roman"/>
          <w:b/>
          <w:sz w:val="40"/>
          <w:szCs w:val="40"/>
        </w:rPr>
        <w:t xml:space="preserve">«Развитие </w:t>
      </w:r>
      <w:proofErr w:type="gramStart"/>
      <w:r w:rsidRPr="00D5192A">
        <w:rPr>
          <w:rFonts w:ascii="Times New Roman" w:hAnsi="Times New Roman" w:cs="Times New Roman"/>
          <w:b/>
          <w:sz w:val="40"/>
          <w:szCs w:val="40"/>
        </w:rPr>
        <w:t>мелкой</w:t>
      </w:r>
      <w:proofErr w:type="gramEnd"/>
      <w:r w:rsidRPr="00D5192A">
        <w:rPr>
          <w:rFonts w:ascii="Times New Roman" w:hAnsi="Times New Roman" w:cs="Times New Roman"/>
          <w:b/>
          <w:sz w:val="40"/>
          <w:szCs w:val="40"/>
        </w:rPr>
        <w:t xml:space="preserve"> </w:t>
      </w:r>
    </w:p>
    <w:p w:rsidR="003675CA" w:rsidRPr="00D5192A" w:rsidRDefault="003675CA" w:rsidP="003675CA">
      <w:pPr>
        <w:pStyle w:val="a3"/>
        <w:ind w:firstLine="567"/>
        <w:rPr>
          <w:rFonts w:ascii="Times New Roman" w:hAnsi="Times New Roman" w:cs="Times New Roman"/>
          <w:b/>
          <w:sz w:val="40"/>
          <w:szCs w:val="40"/>
        </w:rPr>
      </w:pPr>
      <w:r w:rsidRPr="00D5192A">
        <w:rPr>
          <w:rFonts w:ascii="Times New Roman" w:hAnsi="Times New Roman" w:cs="Times New Roman"/>
          <w:b/>
          <w:sz w:val="40"/>
          <w:szCs w:val="40"/>
        </w:rPr>
        <w:t>моторики в быту»</w:t>
      </w:r>
    </w:p>
    <w:p w:rsidR="003675CA" w:rsidRPr="00D5192A" w:rsidRDefault="003675CA" w:rsidP="003675CA">
      <w:pPr>
        <w:pStyle w:val="a3"/>
        <w:ind w:firstLine="567"/>
        <w:rPr>
          <w:rFonts w:ascii="Times New Roman" w:hAnsi="Times New Roman" w:cs="Times New Roman"/>
          <w:b/>
          <w:sz w:val="40"/>
          <w:szCs w:val="40"/>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3675CA" w:rsidRPr="000376E2" w:rsidRDefault="003675CA" w:rsidP="003675CA">
      <w:pPr>
        <w:pStyle w:val="a3"/>
        <w:ind w:firstLine="567"/>
        <w:rPr>
          <w:rFonts w:ascii="Times New Roman" w:hAnsi="Times New Roman" w:cs="Times New Roman"/>
          <w:b/>
        </w:rPr>
      </w:pPr>
    </w:p>
    <w:p w:rsidR="00D5192A" w:rsidRDefault="00D5192A" w:rsidP="003675CA">
      <w:pPr>
        <w:pStyle w:val="a3"/>
        <w:ind w:firstLine="567"/>
        <w:rPr>
          <w:rFonts w:ascii="Times New Roman" w:hAnsi="Times New Roman" w:cs="Times New Roman"/>
          <w:b/>
        </w:rPr>
      </w:pPr>
    </w:p>
    <w:p w:rsidR="00D5192A" w:rsidRDefault="00D5192A" w:rsidP="003675CA">
      <w:pPr>
        <w:pStyle w:val="a3"/>
        <w:ind w:firstLine="567"/>
        <w:rPr>
          <w:rFonts w:ascii="Times New Roman" w:hAnsi="Times New Roman" w:cs="Times New Roman"/>
          <w:b/>
        </w:rPr>
      </w:pPr>
    </w:p>
    <w:p w:rsidR="00D5192A" w:rsidRDefault="00D5192A" w:rsidP="003675CA">
      <w:pPr>
        <w:pStyle w:val="a3"/>
        <w:ind w:firstLine="567"/>
        <w:rPr>
          <w:rFonts w:ascii="Times New Roman" w:hAnsi="Times New Roman" w:cs="Times New Roman"/>
          <w:b/>
        </w:rPr>
      </w:pPr>
    </w:p>
    <w:p w:rsidR="00D5192A" w:rsidRPr="000376E2" w:rsidRDefault="00D5192A" w:rsidP="003675CA">
      <w:pPr>
        <w:pStyle w:val="a3"/>
        <w:ind w:firstLine="567"/>
        <w:rPr>
          <w:rFonts w:ascii="Times New Roman" w:hAnsi="Times New Roman" w:cs="Times New Roman"/>
          <w:b/>
        </w:rPr>
      </w:pPr>
    </w:p>
    <w:p w:rsidR="003C305B" w:rsidRPr="00D5192A" w:rsidRDefault="003C305B" w:rsidP="003675CA">
      <w:pPr>
        <w:pStyle w:val="a3"/>
        <w:ind w:firstLine="567"/>
        <w:rPr>
          <w:rFonts w:ascii="Times New Roman" w:hAnsi="Times New Roman" w:cs="Times New Roman"/>
          <w:b/>
          <w:sz w:val="36"/>
          <w:szCs w:val="36"/>
        </w:rPr>
      </w:pPr>
      <w:r w:rsidRPr="00D5192A">
        <w:rPr>
          <w:rFonts w:ascii="Times New Roman" w:hAnsi="Times New Roman" w:cs="Times New Roman"/>
          <w:b/>
          <w:sz w:val="36"/>
          <w:szCs w:val="36"/>
        </w:rPr>
        <w:lastRenderedPageBreak/>
        <w:t>«Развитие мелкой моторики в быту»</w:t>
      </w:r>
    </w:p>
    <w:p w:rsidR="003C305B" w:rsidRPr="00D5192A" w:rsidRDefault="003C305B" w:rsidP="003C305B">
      <w:pPr>
        <w:pStyle w:val="a3"/>
        <w:ind w:firstLine="567"/>
        <w:jc w:val="center"/>
        <w:rPr>
          <w:rFonts w:ascii="Times New Roman" w:hAnsi="Times New Roman" w:cs="Times New Roman"/>
          <w:b/>
          <w:sz w:val="36"/>
          <w:szCs w:val="36"/>
        </w:rPr>
      </w:pPr>
    </w:p>
    <w:p w:rsidR="003C305B" w:rsidRPr="00BD3723" w:rsidRDefault="003C305B" w:rsidP="00692A1C">
      <w:pPr>
        <w:pStyle w:val="a3"/>
        <w:ind w:firstLine="567"/>
        <w:rPr>
          <w:rFonts w:ascii="Times New Roman" w:hAnsi="Times New Roman" w:cs="Times New Roman"/>
          <w:sz w:val="28"/>
          <w:szCs w:val="28"/>
        </w:rPr>
      </w:pPr>
      <w:r w:rsidRPr="00BD3723">
        <w:rPr>
          <w:rFonts w:ascii="Times New Roman" w:hAnsi="Times New Roman" w:cs="Times New Roman"/>
          <w:sz w:val="28"/>
          <w:szCs w:val="28"/>
        </w:rPr>
        <w:t xml:space="preserve">    Рекомендуемые упражнения, в которых ребенок может тренировать мелкую моторику, помогая родителям и чувствуя себя нужным и почти взрослым:</w:t>
      </w:r>
    </w:p>
    <w:p w:rsidR="005237C4" w:rsidRPr="00BD3723" w:rsidRDefault="005237C4" w:rsidP="003C305B">
      <w:pPr>
        <w:pStyle w:val="a3"/>
        <w:ind w:firstLine="567"/>
        <w:jc w:val="center"/>
        <w:rPr>
          <w:rFonts w:ascii="Times New Roman" w:hAnsi="Times New Roman" w:cs="Times New Roman"/>
          <w:sz w:val="28"/>
          <w:szCs w:val="28"/>
        </w:rPr>
      </w:pPr>
    </w:p>
    <w:p w:rsidR="003C305B" w:rsidRPr="00BD3723" w:rsidRDefault="003C305B"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Снимать кожицу с овощей, сваренных в «мундире». Очищать скорлупу  отварных яиц. Чистить мандарины.</w:t>
      </w:r>
    </w:p>
    <w:p w:rsidR="003C305B" w:rsidRPr="00BD3723" w:rsidRDefault="003C305B"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Разбирать расколотые грецкие орехи (ядра от скорлупок). Очищать фисташки.</w:t>
      </w:r>
    </w:p>
    <w:p w:rsidR="003C305B" w:rsidRPr="00BD3723" w:rsidRDefault="003C305B"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 xml:space="preserve">Собирать со стола соринки. Помогать собирать </w:t>
      </w:r>
      <w:r w:rsidR="00380987" w:rsidRPr="00BD3723">
        <w:rPr>
          <w:rFonts w:ascii="Times New Roman" w:hAnsi="Times New Roman" w:cs="Times New Roman"/>
          <w:sz w:val="28"/>
          <w:szCs w:val="28"/>
        </w:rPr>
        <w:t>рассыпавшиеся по полу предметы (</w:t>
      </w:r>
      <w:r w:rsidRPr="00BD3723">
        <w:rPr>
          <w:rFonts w:ascii="Times New Roman" w:hAnsi="Times New Roman" w:cs="Times New Roman"/>
          <w:sz w:val="28"/>
          <w:szCs w:val="28"/>
        </w:rPr>
        <w:t>пуговицы, фасоль, бусинки).</w:t>
      </w:r>
    </w:p>
    <w:p w:rsidR="003C305B" w:rsidRPr="00BD3723" w:rsidRDefault="003C305B"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 xml:space="preserve">Лепить из теста печенье. Лепить из теста украшения к </w:t>
      </w:r>
      <w:r w:rsidR="00380987" w:rsidRPr="00BD3723">
        <w:rPr>
          <w:rFonts w:ascii="Times New Roman" w:hAnsi="Times New Roman" w:cs="Times New Roman"/>
          <w:sz w:val="28"/>
          <w:szCs w:val="28"/>
        </w:rPr>
        <w:t>выпечке.</w:t>
      </w:r>
    </w:p>
    <w:p w:rsidR="00380987" w:rsidRPr="00BD3723" w:rsidRDefault="00380987"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Открывать почтовый ящик ключом.</w:t>
      </w:r>
    </w:p>
    <w:p w:rsidR="00380987" w:rsidRPr="00BD3723" w:rsidRDefault="00380987"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 xml:space="preserve">Пытаться самостоятельно  обуваться, одеваться, раздеваться, разуваться. Для этого  некоторая одежда и обувь должны быть доступны </w:t>
      </w:r>
      <w:r w:rsidRPr="00BD3723">
        <w:rPr>
          <w:rFonts w:ascii="Times New Roman" w:hAnsi="Times New Roman" w:cs="Times New Roman"/>
          <w:sz w:val="28"/>
          <w:szCs w:val="28"/>
        </w:rPr>
        <w:lastRenderedPageBreak/>
        <w:t>ребенку, чтобы он мог наряжаться, когда захочет.</w:t>
      </w:r>
    </w:p>
    <w:p w:rsidR="00380987" w:rsidRPr="00BD3723" w:rsidRDefault="00380987"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Помогать сматывать нитки, веревку в клубок.</w:t>
      </w:r>
    </w:p>
    <w:p w:rsidR="00380987" w:rsidRPr="00BD3723" w:rsidRDefault="00380987"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Вешать белье, используя прищепки (веревка должна быть на уровне глаз ребенка).</w:t>
      </w:r>
    </w:p>
    <w:p w:rsidR="00380987" w:rsidRPr="00BD3723" w:rsidRDefault="00380987"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 xml:space="preserve">Помогать взрослым отвинчивать разные пробки: у канистр с водой, тюбика зубной пасты, флакона пены для ванны, шампуня и </w:t>
      </w:r>
      <w:proofErr w:type="spellStart"/>
      <w:r w:rsidRPr="00BD3723">
        <w:rPr>
          <w:rFonts w:ascii="Times New Roman" w:hAnsi="Times New Roman" w:cs="Times New Roman"/>
          <w:sz w:val="28"/>
          <w:szCs w:val="28"/>
        </w:rPr>
        <w:t>т</w:t>
      </w:r>
      <w:proofErr w:type="gramStart"/>
      <w:r w:rsidRPr="00BD3723">
        <w:rPr>
          <w:rFonts w:ascii="Times New Roman" w:hAnsi="Times New Roman" w:cs="Times New Roman"/>
          <w:sz w:val="28"/>
          <w:szCs w:val="28"/>
        </w:rPr>
        <w:t>.п</w:t>
      </w:r>
      <w:proofErr w:type="spellEnd"/>
      <w:proofErr w:type="gramEnd"/>
    </w:p>
    <w:p w:rsidR="00380987" w:rsidRPr="00BD3723" w:rsidRDefault="00380987" w:rsidP="003C305B">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Помогать перебирать крупу.</w:t>
      </w:r>
    </w:p>
    <w:p w:rsidR="00380987" w:rsidRPr="00BD3723" w:rsidRDefault="00380987">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Рвать, мять бумагу, набивать ею убираемую на хранение обувь.</w:t>
      </w:r>
    </w:p>
    <w:p w:rsidR="00380987" w:rsidRPr="00BD3723" w:rsidRDefault="00380987">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Собирать ягоды, овощи, фрукты.</w:t>
      </w:r>
    </w:p>
    <w:p w:rsidR="00380987" w:rsidRPr="00BD3723" w:rsidRDefault="00380987">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Доставать что-то из узкой щели под шкафом, диваном, между мебелью.</w:t>
      </w:r>
    </w:p>
    <w:p w:rsidR="00380987" w:rsidRPr="00BD3723" w:rsidRDefault="005237C4">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Вытирать пыль,  ничего не пропуская.</w:t>
      </w:r>
    </w:p>
    <w:p w:rsidR="005237C4" w:rsidRPr="00BD3723" w:rsidRDefault="005237C4">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Включать и выключать свет.</w:t>
      </w:r>
    </w:p>
    <w:p w:rsidR="005237C4" w:rsidRPr="00BD3723" w:rsidRDefault="005237C4">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Искать край скотча. Отлеплять и прилеплять наклейки.</w:t>
      </w:r>
    </w:p>
    <w:p w:rsidR="005237C4" w:rsidRPr="00BD3723" w:rsidRDefault="005237C4">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Перелистывать страницы книги.</w:t>
      </w:r>
    </w:p>
    <w:p w:rsidR="005237C4" w:rsidRPr="00BD3723" w:rsidRDefault="005237C4">
      <w:pPr>
        <w:pStyle w:val="a3"/>
        <w:numPr>
          <w:ilvl w:val="0"/>
          <w:numId w:val="1"/>
        </w:numPr>
        <w:jc w:val="both"/>
        <w:rPr>
          <w:rFonts w:ascii="Times New Roman" w:hAnsi="Times New Roman" w:cs="Times New Roman"/>
          <w:sz w:val="28"/>
          <w:szCs w:val="28"/>
        </w:rPr>
      </w:pPr>
      <w:r w:rsidRPr="00BD3723">
        <w:rPr>
          <w:rFonts w:ascii="Times New Roman" w:hAnsi="Times New Roman" w:cs="Times New Roman"/>
          <w:sz w:val="28"/>
          <w:szCs w:val="28"/>
        </w:rPr>
        <w:t xml:space="preserve">Затачивать точилкой карандаши. Стирать </w:t>
      </w:r>
      <w:proofErr w:type="gramStart"/>
      <w:r w:rsidRPr="00BD3723">
        <w:rPr>
          <w:rFonts w:ascii="Times New Roman" w:hAnsi="Times New Roman" w:cs="Times New Roman"/>
          <w:sz w:val="28"/>
          <w:szCs w:val="28"/>
        </w:rPr>
        <w:t>ластиком</w:t>
      </w:r>
      <w:proofErr w:type="gramEnd"/>
      <w:r w:rsidRPr="00BD3723">
        <w:rPr>
          <w:rFonts w:ascii="Times New Roman" w:hAnsi="Times New Roman" w:cs="Times New Roman"/>
          <w:sz w:val="28"/>
          <w:szCs w:val="28"/>
        </w:rPr>
        <w:t xml:space="preserve"> нарисованные каракули.</w:t>
      </w:r>
    </w:p>
    <w:sectPr w:rsidR="005237C4" w:rsidRPr="00BD3723" w:rsidSect="003675CA">
      <w:type w:val="continuous"/>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5D7B"/>
    <w:multiLevelType w:val="hybridMultilevel"/>
    <w:tmpl w:val="76B67F4A"/>
    <w:lvl w:ilvl="0" w:tplc="D3724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19DE"/>
    <w:rsid w:val="000314B5"/>
    <w:rsid w:val="000376E2"/>
    <w:rsid w:val="000613A2"/>
    <w:rsid w:val="00141695"/>
    <w:rsid w:val="002C30C6"/>
    <w:rsid w:val="0031349F"/>
    <w:rsid w:val="00354229"/>
    <w:rsid w:val="003675CA"/>
    <w:rsid w:val="00380987"/>
    <w:rsid w:val="003C305B"/>
    <w:rsid w:val="004E0E73"/>
    <w:rsid w:val="005237C4"/>
    <w:rsid w:val="00585787"/>
    <w:rsid w:val="00692A1C"/>
    <w:rsid w:val="006C19DE"/>
    <w:rsid w:val="00746770"/>
    <w:rsid w:val="00793C61"/>
    <w:rsid w:val="00856CB5"/>
    <w:rsid w:val="00995481"/>
    <w:rsid w:val="00A11C2A"/>
    <w:rsid w:val="00BD3723"/>
    <w:rsid w:val="00BF7838"/>
    <w:rsid w:val="00C06118"/>
    <w:rsid w:val="00CC3FB1"/>
    <w:rsid w:val="00D5192A"/>
    <w:rsid w:val="00EB6108"/>
    <w:rsid w:val="00EC39DD"/>
    <w:rsid w:val="00EC71C3"/>
    <w:rsid w:val="00F33186"/>
    <w:rsid w:val="00F40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C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CD8C1-42C8-4339-A086-6F8BA7C8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2016-02-16T19:25:00Z</dcterms:created>
  <dcterms:modified xsi:type="dcterms:W3CDTF">2019-09-05T11:25:00Z</dcterms:modified>
</cp:coreProperties>
</file>